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8BD" w:rsidRDefault="006958BD" w:rsidP="009C3C52">
      <w:pPr>
        <w:rPr>
          <w:bCs/>
          <w:iCs/>
        </w:rPr>
      </w:pPr>
      <w:bookmarkStart w:id="0" w:name="_GoBack"/>
      <w:bookmarkEnd w:id="0"/>
    </w:p>
    <w:p w:rsidR="006958BD" w:rsidRPr="006958BD" w:rsidRDefault="00DA0176" w:rsidP="006958BD">
      <w:pPr>
        <w:rPr>
          <w:bCs/>
          <w:iCs/>
        </w:rPr>
      </w:pPr>
      <w:r>
        <w:rPr>
          <w:bCs/>
          <w:iCs/>
        </w:rPr>
        <w:t>2017-09</w:t>
      </w:r>
      <w:r w:rsidR="00564335">
        <w:rPr>
          <w:bCs/>
          <w:iCs/>
        </w:rPr>
        <w:t>-21</w:t>
      </w:r>
    </w:p>
    <w:p w:rsidR="000E4AF2" w:rsidRPr="000E4AF2" w:rsidRDefault="00D2435B" w:rsidP="000E4AF2">
      <w:pPr>
        <w:spacing w:before="120"/>
        <w:rPr>
          <w:rFonts w:ascii="Arial" w:hAnsi="Arial" w:cs="Arial"/>
          <w:b/>
          <w:sz w:val="32"/>
          <w:szCs w:val="32"/>
        </w:rPr>
      </w:pPr>
      <w:r>
        <w:rPr>
          <w:rFonts w:ascii="Arial" w:hAnsi="Arial" w:cs="Arial"/>
          <w:b/>
          <w:sz w:val="32"/>
          <w:szCs w:val="32"/>
        </w:rPr>
        <w:t xml:space="preserve">Atlas Copco’s new </w:t>
      </w:r>
      <w:proofErr w:type="spellStart"/>
      <w:r>
        <w:rPr>
          <w:rFonts w:ascii="Arial" w:hAnsi="Arial" w:cs="Arial"/>
          <w:b/>
          <w:sz w:val="32"/>
          <w:szCs w:val="32"/>
        </w:rPr>
        <w:t>SpeedROC</w:t>
      </w:r>
      <w:proofErr w:type="spellEnd"/>
      <w:r>
        <w:rPr>
          <w:rFonts w:ascii="Arial" w:hAnsi="Arial" w:cs="Arial"/>
          <w:b/>
          <w:sz w:val="32"/>
          <w:szCs w:val="32"/>
        </w:rPr>
        <w:t xml:space="preserve"> 1F at </w:t>
      </w:r>
      <w:proofErr w:type="spellStart"/>
      <w:r>
        <w:rPr>
          <w:rFonts w:ascii="Arial" w:hAnsi="Arial" w:cs="Arial"/>
          <w:b/>
          <w:sz w:val="32"/>
          <w:szCs w:val="32"/>
        </w:rPr>
        <w:t>Marmomacc</w:t>
      </w:r>
      <w:proofErr w:type="spellEnd"/>
      <w:r w:rsidR="001C60F3">
        <w:rPr>
          <w:rFonts w:ascii="Arial" w:hAnsi="Arial" w:cs="Arial"/>
          <w:b/>
          <w:sz w:val="32"/>
          <w:szCs w:val="32"/>
        </w:rPr>
        <w:t xml:space="preserve"> 2017</w:t>
      </w:r>
    </w:p>
    <w:p w:rsidR="006E1EED" w:rsidRDefault="00162F25" w:rsidP="000E4AF2">
      <w:pPr>
        <w:rPr>
          <w:b/>
        </w:rPr>
      </w:pPr>
      <w:r>
        <w:rPr>
          <w:b/>
        </w:rPr>
        <w:t xml:space="preserve">The release of the </w:t>
      </w:r>
      <w:proofErr w:type="spellStart"/>
      <w:r w:rsidR="006646D5">
        <w:rPr>
          <w:b/>
        </w:rPr>
        <w:t>SpeedROC</w:t>
      </w:r>
      <w:proofErr w:type="spellEnd"/>
      <w:r w:rsidR="006646D5">
        <w:rPr>
          <w:b/>
        </w:rPr>
        <w:t xml:space="preserve"> 1F</w:t>
      </w:r>
      <w:r w:rsidR="00B1109E">
        <w:rPr>
          <w:b/>
        </w:rPr>
        <w:t>,</w:t>
      </w:r>
      <w:r w:rsidR="006646D5">
        <w:rPr>
          <w:b/>
        </w:rPr>
        <w:t xml:space="preserve"> a </w:t>
      </w:r>
      <w:r>
        <w:rPr>
          <w:b/>
        </w:rPr>
        <w:t>tailor-made</w:t>
      </w:r>
      <w:r w:rsidR="006646D5">
        <w:rPr>
          <w:b/>
        </w:rPr>
        <w:t xml:space="preserve"> hydraulic drill rig</w:t>
      </w:r>
      <w:r>
        <w:rPr>
          <w:b/>
        </w:rPr>
        <w:t xml:space="preserve"> for the dimension stone industry</w:t>
      </w:r>
      <w:r w:rsidR="00B1109E">
        <w:rPr>
          <w:b/>
        </w:rPr>
        <w:t>,</w:t>
      </w:r>
      <w:r>
        <w:rPr>
          <w:b/>
        </w:rPr>
        <w:t xml:space="preserve"> will take place at </w:t>
      </w:r>
      <w:proofErr w:type="spellStart"/>
      <w:r>
        <w:rPr>
          <w:b/>
        </w:rPr>
        <w:t>Marmomacc</w:t>
      </w:r>
      <w:proofErr w:type="spellEnd"/>
      <w:r>
        <w:rPr>
          <w:b/>
        </w:rPr>
        <w:t xml:space="preserve"> international trade fair in Verona, September </w:t>
      </w:r>
      <w:r w:rsidR="006646D5">
        <w:rPr>
          <w:b/>
        </w:rPr>
        <w:t xml:space="preserve">27–30, </w:t>
      </w:r>
      <w:r>
        <w:rPr>
          <w:b/>
        </w:rPr>
        <w:t>2017.</w:t>
      </w:r>
    </w:p>
    <w:p w:rsidR="00C3481B" w:rsidRDefault="00C3481B" w:rsidP="000E4AF2">
      <w:pPr>
        <w:rPr>
          <w:b/>
        </w:rPr>
      </w:pPr>
    </w:p>
    <w:p w:rsidR="00663612" w:rsidRPr="00072FF7" w:rsidRDefault="00C3481B" w:rsidP="009C3C52">
      <w:pPr>
        <w:rPr>
          <w:b/>
        </w:rPr>
      </w:pPr>
      <w:r>
        <w:rPr>
          <w:b/>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1270</wp:posOffset>
            </wp:positionV>
            <wp:extent cx="2743200" cy="2743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_Buggy_Yellow_34Front-L.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anchor>
        </w:drawing>
      </w:r>
    </w:p>
    <w:p w:rsidR="006646D5" w:rsidRDefault="00162F25" w:rsidP="009C3C52">
      <w:r>
        <w:t>Following the discontinuation of Rock Buggy</w:t>
      </w:r>
      <w:r w:rsidR="00B1109E">
        <w:t>,</w:t>
      </w:r>
      <w:r>
        <w:t xml:space="preserve"> a new and improved successor will be shown for the first time at </w:t>
      </w:r>
      <w:proofErr w:type="spellStart"/>
      <w:r>
        <w:t>Marmomacc</w:t>
      </w:r>
      <w:proofErr w:type="spellEnd"/>
      <w:r>
        <w:t xml:space="preserve"> international trade fair in Verona. The </w:t>
      </w:r>
      <w:proofErr w:type="spellStart"/>
      <w:r>
        <w:t>SpeedROC</w:t>
      </w:r>
      <w:proofErr w:type="spellEnd"/>
      <w:r>
        <w:t xml:space="preserve"> 1F creates parallel and straight holes thanks to its </w:t>
      </w:r>
      <w:r w:rsidR="00DC79C8">
        <w:t>sturdy rail bar and the new COP DS5 rock drill. The COP DS5 is a new rock drill specifically designed to meet the ne</w:t>
      </w:r>
      <w:r w:rsidR="001C769D">
        <w:t>eds of dimension stone quarries. This means high</w:t>
      </w:r>
      <w:r w:rsidR="00DC79C8">
        <w:t xml:space="preserve"> </w:t>
      </w:r>
      <w:r w:rsidR="001C769D">
        <w:t>p</w:t>
      </w:r>
      <w:r w:rsidR="005F4B97">
        <w:t>en</w:t>
      </w:r>
      <w:r w:rsidR="001C769D">
        <w:t>etration</w:t>
      </w:r>
      <w:r w:rsidR="005F4B97">
        <w:t xml:space="preserve"> </w:t>
      </w:r>
      <w:r w:rsidR="001C769D">
        <w:t>rate, a</w:t>
      </w:r>
      <w:r w:rsidR="003C6CFA">
        <w:t xml:space="preserve"> long service life of</w:t>
      </w:r>
      <w:r w:rsidR="001C769D">
        <w:t xml:space="preserve"> rock drilling tools and</w:t>
      </w:r>
      <w:r w:rsidR="005F4B97">
        <w:t xml:space="preserve"> straight holes. </w:t>
      </w:r>
      <w:r w:rsidR="00EF7109">
        <w:t xml:space="preserve">The </w:t>
      </w:r>
      <w:proofErr w:type="spellStart"/>
      <w:r w:rsidR="003522A5">
        <w:t>SpeedROC</w:t>
      </w:r>
      <w:proofErr w:type="spellEnd"/>
      <w:r w:rsidR="003522A5">
        <w:t xml:space="preserve"> 1F</w:t>
      </w:r>
      <w:r w:rsidR="00EF7109">
        <w:t xml:space="preserve"> has a completely new platform based on the well</w:t>
      </w:r>
      <w:r w:rsidR="006646D5">
        <w:t>-</w:t>
      </w:r>
      <w:r w:rsidR="00EF7109">
        <w:t xml:space="preserve">proven </w:t>
      </w:r>
      <w:proofErr w:type="spellStart"/>
      <w:r w:rsidR="00EF7109">
        <w:t>FlexiROC</w:t>
      </w:r>
      <w:proofErr w:type="spellEnd"/>
      <w:r w:rsidR="00EF7109">
        <w:t xml:space="preserve"> T20 R. </w:t>
      </w:r>
    </w:p>
    <w:p w:rsidR="006646D5" w:rsidRDefault="006646D5" w:rsidP="009C3C52"/>
    <w:p w:rsidR="006646D5" w:rsidRDefault="006646D5" w:rsidP="009C3C52">
      <w:proofErr w:type="spellStart"/>
      <w:r>
        <w:t>SpeedROC</w:t>
      </w:r>
      <w:proofErr w:type="spellEnd"/>
      <w:r>
        <w:t xml:space="preserve"> 1F shares the electrical- and hydraulic systems as well as the Radio Remote Control with the rest of </w:t>
      </w:r>
      <w:proofErr w:type="spellStart"/>
      <w:r>
        <w:t>FlexiROC</w:t>
      </w:r>
      <w:proofErr w:type="spellEnd"/>
      <w:r>
        <w:t xml:space="preserve"> non-cab construction drill rigs.</w:t>
      </w:r>
      <w:r w:rsidR="001C769D">
        <w:t xml:space="preserve"> This makes for increased reliability in operations.</w:t>
      </w:r>
    </w:p>
    <w:p w:rsidR="001C60F3" w:rsidRDefault="001C60F3" w:rsidP="009C3C52"/>
    <w:p w:rsidR="001C60F3" w:rsidRDefault="001C60F3" w:rsidP="009C3C52">
      <w:r>
        <w:t xml:space="preserve">For a closer look at the </w:t>
      </w:r>
      <w:proofErr w:type="spellStart"/>
      <w:r>
        <w:t>SpeedROC</w:t>
      </w:r>
      <w:proofErr w:type="spellEnd"/>
      <w:r>
        <w:t xml:space="preserve"> 1F, please visit the Atlas Copco booth at </w:t>
      </w:r>
      <w:proofErr w:type="spellStart"/>
      <w:r>
        <w:t>Marmomacc</w:t>
      </w:r>
      <w:proofErr w:type="spellEnd"/>
      <w:r>
        <w:t xml:space="preserve"> </w:t>
      </w:r>
      <w:r w:rsidR="00564335">
        <w:t xml:space="preserve">international trade fair </w:t>
      </w:r>
      <w:r>
        <w:t xml:space="preserve">in Verona. You find us in Outdoor Area </w:t>
      </w:r>
      <w:proofErr w:type="gramStart"/>
      <w:r>
        <w:t>A</w:t>
      </w:r>
      <w:proofErr w:type="gramEnd"/>
      <w:r>
        <w:t xml:space="preserve">, stand 1 </w:t>
      </w:r>
      <w:r w:rsidR="00810ECC">
        <w:t>&amp; 2.</w:t>
      </w:r>
    </w:p>
    <w:p w:rsidR="00DC5855" w:rsidRDefault="00DC5855" w:rsidP="009C3C52"/>
    <w:p w:rsidR="00DC5855" w:rsidRDefault="00DC5855" w:rsidP="009C3C52"/>
    <w:p w:rsidR="000E2A72" w:rsidRPr="000E2A72" w:rsidRDefault="00D2435B" w:rsidP="009C3C52">
      <w:pPr>
        <w:rPr>
          <w:rFonts w:ascii="Arial" w:hAnsi="Arial" w:cs="Arial"/>
          <w:b/>
          <w:i/>
          <w:sz w:val="18"/>
          <w:szCs w:val="18"/>
        </w:rPr>
      </w:pPr>
      <w:r>
        <w:rPr>
          <w:rFonts w:ascii="Arial" w:hAnsi="Arial" w:cs="Arial"/>
          <w:b/>
          <w:i/>
          <w:sz w:val="18"/>
          <w:szCs w:val="18"/>
        </w:rPr>
        <w:t>For more information, please</w:t>
      </w:r>
      <w:r w:rsidR="000E2A72" w:rsidRPr="000E2A72">
        <w:rPr>
          <w:rFonts w:ascii="Arial" w:hAnsi="Arial" w:cs="Arial"/>
          <w:b/>
          <w:i/>
          <w:sz w:val="18"/>
          <w:szCs w:val="18"/>
        </w:rPr>
        <w:t xml:space="preserve"> contact:</w:t>
      </w:r>
    </w:p>
    <w:p w:rsidR="00086DB4" w:rsidRDefault="00D2435B" w:rsidP="00086DB4">
      <w:pPr>
        <w:spacing w:after="60"/>
        <w:rPr>
          <w:rFonts w:ascii="Arial" w:hAnsi="Arial" w:cs="Arial"/>
          <w:i/>
          <w:sz w:val="18"/>
          <w:szCs w:val="18"/>
        </w:rPr>
      </w:pPr>
      <w:r>
        <w:rPr>
          <w:rFonts w:ascii="Arial" w:hAnsi="Arial" w:cs="Arial"/>
          <w:i/>
          <w:sz w:val="18"/>
          <w:szCs w:val="18"/>
        </w:rPr>
        <w:t>Maurizio Frencia, Regional</w:t>
      </w:r>
      <w:r w:rsidR="00991BC4">
        <w:rPr>
          <w:rFonts w:ascii="Arial" w:hAnsi="Arial" w:cs="Arial"/>
          <w:i/>
          <w:sz w:val="18"/>
          <w:szCs w:val="18"/>
        </w:rPr>
        <w:t xml:space="preserve"> </w:t>
      </w:r>
      <w:r w:rsidR="000E4AF2">
        <w:rPr>
          <w:rFonts w:ascii="Arial" w:hAnsi="Arial" w:cs="Arial"/>
          <w:i/>
          <w:sz w:val="18"/>
          <w:szCs w:val="18"/>
        </w:rPr>
        <w:t>Product Manager</w:t>
      </w:r>
    </w:p>
    <w:p w:rsidR="000E4AF2" w:rsidRDefault="003B6DD9" w:rsidP="00086DB4">
      <w:pPr>
        <w:spacing w:after="60"/>
        <w:rPr>
          <w:rFonts w:ascii="Arial" w:hAnsi="Arial" w:cs="Arial"/>
          <w:i/>
          <w:sz w:val="18"/>
          <w:szCs w:val="18"/>
        </w:rPr>
      </w:pPr>
      <w:r>
        <w:rPr>
          <w:rFonts w:ascii="Arial" w:hAnsi="Arial" w:cs="Arial"/>
          <w:i/>
          <w:sz w:val="18"/>
          <w:szCs w:val="18"/>
        </w:rPr>
        <w:t xml:space="preserve">Mobile: </w:t>
      </w:r>
      <w:r w:rsidR="006A4498" w:rsidRPr="006A4498">
        <w:rPr>
          <w:rFonts w:ascii="Arial" w:hAnsi="Arial" w:cs="Arial"/>
          <w:i/>
          <w:sz w:val="18"/>
          <w:szCs w:val="18"/>
        </w:rPr>
        <w:t>+</w:t>
      </w:r>
      <w:r w:rsidR="00D2435B">
        <w:rPr>
          <w:rFonts w:ascii="Arial" w:hAnsi="Arial" w:cs="Arial"/>
          <w:i/>
          <w:sz w:val="18"/>
          <w:szCs w:val="18"/>
        </w:rPr>
        <w:t>39 335 58 44 74</w:t>
      </w:r>
      <w:r w:rsidR="00D2435B" w:rsidRPr="00D2435B">
        <w:rPr>
          <w:rFonts w:ascii="Arial" w:hAnsi="Arial" w:cs="Arial"/>
          <w:i/>
          <w:sz w:val="18"/>
          <w:szCs w:val="18"/>
        </w:rPr>
        <w:t xml:space="preserve">9 </w:t>
      </w:r>
      <w:r w:rsidR="000E4AF2">
        <w:rPr>
          <w:rFonts w:ascii="Arial" w:hAnsi="Arial" w:cs="Arial"/>
          <w:i/>
          <w:sz w:val="18"/>
          <w:szCs w:val="18"/>
        </w:rPr>
        <w:t xml:space="preserve">Email: </w:t>
      </w:r>
      <w:hyperlink r:id="rId8" w:history="1">
        <w:r w:rsidR="00D2435B">
          <w:rPr>
            <w:rStyle w:val="Hyperlink"/>
            <w:rFonts w:ascii="Arial" w:hAnsi="Arial" w:cs="Arial"/>
            <w:i/>
            <w:sz w:val="18"/>
            <w:szCs w:val="18"/>
          </w:rPr>
          <w:t>maurizio.frencia@it.atlascopco.com</w:t>
        </w:r>
      </w:hyperlink>
    </w:p>
    <w:p w:rsidR="000E4AF2" w:rsidRDefault="000E4AF2" w:rsidP="00086DB4">
      <w:pPr>
        <w:spacing w:after="60"/>
        <w:rPr>
          <w:rFonts w:ascii="Arial" w:hAnsi="Arial" w:cs="Arial"/>
          <w:i/>
          <w:sz w:val="18"/>
          <w:szCs w:val="18"/>
        </w:rPr>
      </w:pPr>
    </w:p>
    <w:p w:rsidR="000E4AF2" w:rsidRDefault="000E4AF2" w:rsidP="00086DB4">
      <w:pPr>
        <w:spacing w:after="60"/>
        <w:rPr>
          <w:rFonts w:ascii="Arial" w:hAnsi="Arial" w:cs="Arial"/>
          <w:i/>
          <w:sz w:val="18"/>
          <w:szCs w:val="18"/>
        </w:rPr>
      </w:pPr>
      <w:r>
        <w:rPr>
          <w:rFonts w:ascii="Arial" w:hAnsi="Arial" w:cs="Arial"/>
          <w:i/>
          <w:sz w:val="18"/>
          <w:szCs w:val="18"/>
        </w:rPr>
        <w:t xml:space="preserve">Fredrik </w:t>
      </w:r>
      <w:proofErr w:type="spellStart"/>
      <w:r>
        <w:rPr>
          <w:rFonts w:ascii="Arial" w:hAnsi="Arial" w:cs="Arial"/>
          <w:i/>
          <w:sz w:val="18"/>
          <w:szCs w:val="18"/>
        </w:rPr>
        <w:t>Ternström</w:t>
      </w:r>
      <w:proofErr w:type="spellEnd"/>
      <w:r>
        <w:rPr>
          <w:rFonts w:ascii="Arial" w:hAnsi="Arial" w:cs="Arial"/>
          <w:i/>
          <w:sz w:val="18"/>
          <w:szCs w:val="18"/>
        </w:rPr>
        <w:t xml:space="preserve">, </w:t>
      </w:r>
      <w:r w:rsidR="006A4498">
        <w:rPr>
          <w:rFonts w:ascii="Arial" w:hAnsi="Arial" w:cs="Arial"/>
          <w:i/>
          <w:sz w:val="18"/>
          <w:szCs w:val="18"/>
        </w:rPr>
        <w:t>Project Manager – Brand Communication</w:t>
      </w:r>
    </w:p>
    <w:p w:rsidR="000E4AF2" w:rsidRPr="00086DB4" w:rsidRDefault="000E4AF2" w:rsidP="00086DB4">
      <w:pPr>
        <w:spacing w:after="60"/>
        <w:rPr>
          <w:rFonts w:ascii="Arial" w:hAnsi="Arial" w:cs="Arial"/>
          <w:i/>
          <w:sz w:val="18"/>
          <w:szCs w:val="18"/>
        </w:rPr>
      </w:pPr>
      <w:r>
        <w:rPr>
          <w:rFonts w:ascii="Arial" w:hAnsi="Arial" w:cs="Arial"/>
          <w:i/>
          <w:sz w:val="18"/>
          <w:szCs w:val="18"/>
        </w:rPr>
        <w:t xml:space="preserve">Mobile: +46 (0)19 670 7377 Email: </w:t>
      </w:r>
      <w:hyperlink r:id="rId9" w:history="1">
        <w:r w:rsidRPr="00723BB9">
          <w:rPr>
            <w:rStyle w:val="Hyperlink"/>
            <w:rFonts w:ascii="Arial" w:hAnsi="Arial" w:cs="Arial"/>
            <w:i/>
            <w:sz w:val="18"/>
            <w:szCs w:val="18"/>
          </w:rPr>
          <w:t>fredrik.ternstrom@se.atlascopco.com</w:t>
        </w:r>
      </w:hyperlink>
    </w:p>
    <w:p w:rsidR="00086DB4" w:rsidRDefault="00086DB4" w:rsidP="009C3C52"/>
    <w:p w:rsidR="00086DB4" w:rsidRPr="00E8712F" w:rsidRDefault="00086DB4" w:rsidP="009C3C52"/>
    <w:p w:rsidR="000D6C68" w:rsidRPr="00E8712F" w:rsidRDefault="000D6C68" w:rsidP="009C3C52">
      <w:pPr>
        <w:pBdr>
          <w:bottom w:val="single" w:sz="6" w:space="1" w:color="auto"/>
        </w:pBdr>
      </w:pPr>
    </w:p>
    <w:p w:rsidR="0003563D" w:rsidRPr="00E8712F" w:rsidRDefault="0003563D" w:rsidP="001F344E">
      <w:pPr>
        <w:rPr>
          <w:rFonts w:ascii="Arial" w:hAnsi="Arial" w:cs="Arial"/>
          <w:color w:val="000000"/>
          <w:sz w:val="18"/>
          <w:szCs w:val="18"/>
          <w:lang w:eastAsia="en-GB"/>
        </w:rPr>
      </w:pPr>
    </w:p>
    <w:p w:rsidR="001162D0" w:rsidRPr="001162D0" w:rsidRDefault="001162D0" w:rsidP="001162D0">
      <w:pPr>
        <w:rPr>
          <w:rFonts w:ascii="Arial" w:hAnsi="Arial" w:cs="Arial"/>
          <w:b/>
          <w:sz w:val="18"/>
          <w:szCs w:val="18"/>
        </w:rPr>
      </w:pPr>
      <w:r w:rsidRPr="001162D0">
        <w:rPr>
          <w:rFonts w:ascii="Arial" w:hAnsi="Arial" w:cs="Arial"/>
          <w:b/>
          <w:bCs/>
          <w:sz w:val="18"/>
          <w:szCs w:val="18"/>
        </w:rPr>
        <w:t xml:space="preserve">Surface and Exploration Drilling </w:t>
      </w:r>
      <w:r w:rsidRPr="001162D0">
        <w:rPr>
          <w:rFonts w:ascii="Arial" w:hAnsi="Arial" w:cs="Arial"/>
          <w:b/>
          <w:sz w:val="18"/>
          <w:szCs w:val="18"/>
        </w:rPr>
        <w:t>is a division within Atlas Copco’s Mining and Rock Excavation Technique</w:t>
      </w:r>
      <w:r>
        <w:rPr>
          <w:rFonts w:ascii="Arial" w:hAnsi="Arial" w:cs="Arial"/>
          <w:b/>
          <w:sz w:val="18"/>
          <w:szCs w:val="18"/>
        </w:rPr>
        <w:t xml:space="preserve"> </w:t>
      </w:r>
      <w:r w:rsidRPr="001162D0">
        <w:rPr>
          <w:rFonts w:ascii="Arial" w:hAnsi="Arial" w:cs="Arial"/>
          <w:b/>
          <w:sz w:val="18"/>
          <w:szCs w:val="18"/>
        </w:rPr>
        <w:t>business area. It develops, manufactures, and market</w:t>
      </w:r>
      <w:r>
        <w:rPr>
          <w:rFonts w:ascii="Arial" w:hAnsi="Arial" w:cs="Arial"/>
          <w:b/>
          <w:sz w:val="18"/>
          <w:szCs w:val="18"/>
        </w:rPr>
        <w:t xml:space="preserve">s rock and exploration drilling </w:t>
      </w:r>
      <w:r w:rsidRPr="001162D0">
        <w:rPr>
          <w:rFonts w:ascii="Arial" w:hAnsi="Arial" w:cs="Arial"/>
          <w:b/>
          <w:sz w:val="18"/>
          <w:szCs w:val="18"/>
        </w:rPr>
        <w:t>equipment for various applications in civil and geotechnical engineering, quarries and both surface as well as underground mines worldwide. Atlas Copco's strong focus on innovative product design and service support systems gives added customer value. The main production center</w:t>
      </w:r>
      <w:r>
        <w:rPr>
          <w:rFonts w:ascii="Arial" w:hAnsi="Arial" w:cs="Arial"/>
          <w:b/>
          <w:sz w:val="18"/>
          <w:szCs w:val="18"/>
        </w:rPr>
        <w:t>s are in Sweden, Italy,</w:t>
      </w:r>
      <w:r w:rsidRPr="001162D0">
        <w:rPr>
          <w:rFonts w:ascii="Arial" w:hAnsi="Arial" w:cs="Arial"/>
          <w:b/>
          <w:sz w:val="18"/>
          <w:szCs w:val="18"/>
        </w:rPr>
        <w:t xml:space="preserve"> India, Japan and China. The divisional headquarters is in Örebro, Sweden.</w:t>
      </w:r>
    </w:p>
    <w:p w:rsidR="0003563D" w:rsidRPr="00F221B9" w:rsidRDefault="0003563D" w:rsidP="001162D0">
      <w:pPr>
        <w:rPr>
          <w:rFonts w:ascii="Arial" w:hAnsi="Arial" w:cs="Arial"/>
          <w:sz w:val="18"/>
          <w:szCs w:val="18"/>
        </w:rPr>
      </w:pPr>
    </w:p>
    <w:sectPr w:rsidR="0003563D" w:rsidRPr="00F221B9" w:rsidSect="00722A6D">
      <w:headerReference w:type="even" r:id="rId10"/>
      <w:headerReference w:type="default" r:id="rId11"/>
      <w:footerReference w:type="default" r:id="rId12"/>
      <w:headerReference w:type="first" r:id="rId13"/>
      <w:footerReference w:type="first" r:id="rId14"/>
      <w:pgSz w:w="11907" w:h="16840" w:code="9"/>
      <w:pgMar w:top="1310" w:right="709" w:bottom="2268" w:left="2552" w:header="680" w:footer="2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563" w:rsidRDefault="00F52563">
      <w:r>
        <w:separator/>
      </w:r>
    </w:p>
  </w:endnote>
  <w:endnote w:type="continuationSeparator" w:id="0">
    <w:p w:rsidR="00F52563" w:rsidRDefault="00F5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9A" w:rsidRDefault="00564335">
    <w:pPr>
      <w:pStyle w:val="Footer"/>
    </w:pPr>
    <w:fldSimple w:instr=" FILENAME \p \* MERGEFORMAT ">
      <w:r w:rsidR="00F52563">
        <w:rPr>
          <w:noProof/>
        </w:rPr>
        <w:t>Document6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000" w:firstRow="0" w:lastRow="0" w:firstColumn="0" w:lastColumn="0" w:noHBand="0" w:noVBand="0"/>
    </w:tblPr>
    <w:tblGrid>
      <w:gridCol w:w="2127"/>
      <w:gridCol w:w="1701"/>
      <w:gridCol w:w="850"/>
      <w:gridCol w:w="2126"/>
      <w:gridCol w:w="2268"/>
    </w:tblGrid>
    <w:tr w:rsidR="000D6C68" w:rsidRPr="006F3C66">
      <w:trPr>
        <w:gridAfter w:val="1"/>
        <w:wAfter w:w="2268" w:type="dxa"/>
      </w:trPr>
      <w:tc>
        <w:tcPr>
          <w:tcW w:w="6804" w:type="dxa"/>
          <w:gridSpan w:val="4"/>
          <w:tcBorders>
            <w:bottom w:val="single" w:sz="6" w:space="0" w:color="auto"/>
          </w:tcBorders>
        </w:tcPr>
        <w:p w:rsidR="000D6C68" w:rsidRPr="006F3C66" w:rsidRDefault="00721EB6" w:rsidP="00A1151C">
          <w:pPr>
            <w:pStyle w:val="Footer"/>
            <w:spacing w:after="30"/>
            <w:rPr>
              <w:rFonts w:ascii="Arial" w:hAnsi="Arial" w:cs="Arial"/>
              <w:b/>
              <w:noProof/>
              <w:sz w:val="16"/>
              <w:szCs w:val="16"/>
            </w:rPr>
          </w:pPr>
          <w:r>
            <w:rPr>
              <w:rFonts w:ascii="Arial" w:hAnsi="Arial" w:cs="Arial"/>
              <w:b/>
              <w:noProof/>
              <w:sz w:val="16"/>
              <w:szCs w:val="16"/>
            </w:rPr>
            <w:t>Surface and Exploration Drilling division</w:t>
          </w:r>
        </w:p>
      </w:tc>
    </w:tr>
    <w:tr w:rsidR="000D6C68" w:rsidTr="00F3026E">
      <w:tc>
        <w:tcPr>
          <w:tcW w:w="2127" w:type="dxa"/>
          <w:tcBorders>
            <w:top w:val="single" w:sz="4" w:space="0" w:color="auto"/>
          </w:tcBorders>
        </w:tcPr>
        <w:p w:rsidR="000D6C68" w:rsidRPr="006F3C66" w:rsidRDefault="00F3026E" w:rsidP="00A1151C">
          <w:pPr>
            <w:pStyle w:val="Footer"/>
            <w:spacing w:before="30"/>
            <w:rPr>
              <w:rFonts w:ascii="Arial" w:hAnsi="Arial" w:cs="Arial"/>
              <w:noProof/>
              <w:sz w:val="16"/>
              <w:szCs w:val="16"/>
            </w:rPr>
          </w:pPr>
          <w:r>
            <w:rPr>
              <w:rFonts w:ascii="Arial" w:hAnsi="Arial" w:cs="Arial"/>
              <w:noProof/>
              <w:sz w:val="16"/>
              <w:szCs w:val="16"/>
            </w:rPr>
            <w:t>Atlas Copco Rock Drills AB</w:t>
          </w:r>
        </w:p>
      </w:tc>
      <w:tc>
        <w:tcPr>
          <w:tcW w:w="1701" w:type="dxa"/>
          <w:tcBorders>
            <w:top w:val="single" w:sz="4" w:space="0" w:color="auto"/>
          </w:tcBorders>
        </w:tcPr>
        <w:p w:rsidR="000D6C68" w:rsidRPr="006F3C66" w:rsidRDefault="0003563D" w:rsidP="00A1151C">
          <w:pPr>
            <w:pStyle w:val="Footer"/>
            <w:spacing w:before="30"/>
            <w:rPr>
              <w:rFonts w:ascii="Arial" w:hAnsi="Arial" w:cs="Arial"/>
              <w:noProof/>
              <w:sz w:val="16"/>
              <w:szCs w:val="16"/>
            </w:rPr>
          </w:pPr>
          <w:r>
            <w:rPr>
              <w:rFonts w:ascii="Arial" w:hAnsi="Arial" w:cs="Arial"/>
              <w:noProof/>
              <w:sz w:val="16"/>
              <w:szCs w:val="16"/>
            </w:rPr>
            <w:t>Visitors address:</w:t>
          </w:r>
        </w:p>
      </w:tc>
      <w:tc>
        <w:tcPr>
          <w:tcW w:w="850" w:type="dxa"/>
          <w:tcBorders>
            <w:top w:val="single" w:sz="4" w:space="0" w:color="auto"/>
          </w:tcBorders>
        </w:tcPr>
        <w:p w:rsidR="000D6C68" w:rsidRPr="006F3C66" w:rsidRDefault="000D6C68" w:rsidP="00A1151C">
          <w:pPr>
            <w:pStyle w:val="Footer"/>
            <w:spacing w:before="30"/>
            <w:rPr>
              <w:rFonts w:ascii="Arial" w:hAnsi="Arial" w:cs="Arial"/>
              <w:noProof/>
              <w:sz w:val="16"/>
              <w:szCs w:val="16"/>
            </w:rPr>
          </w:pPr>
          <w:r>
            <w:rPr>
              <w:rFonts w:ascii="Arial" w:hAnsi="Arial" w:cs="Arial"/>
              <w:noProof/>
              <w:sz w:val="16"/>
              <w:szCs w:val="16"/>
            </w:rPr>
            <w:t>Telep</w:t>
          </w:r>
          <w:r w:rsidRPr="006F3C66">
            <w:rPr>
              <w:rFonts w:ascii="Arial" w:hAnsi="Arial" w:cs="Arial"/>
              <w:noProof/>
              <w:sz w:val="16"/>
              <w:szCs w:val="16"/>
            </w:rPr>
            <w:t>hone:</w:t>
          </w:r>
        </w:p>
      </w:tc>
      <w:tc>
        <w:tcPr>
          <w:tcW w:w="2126" w:type="dxa"/>
          <w:tcBorders>
            <w:top w:val="single" w:sz="4" w:space="0" w:color="auto"/>
          </w:tcBorders>
        </w:tcPr>
        <w:p w:rsidR="000D6C68" w:rsidRPr="006F3C66" w:rsidRDefault="000D6C68" w:rsidP="0003563D">
          <w:pPr>
            <w:pStyle w:val="Footer"/>
            <w:spacing w:before="30"/>
            <w:rPr>
              <w:rFonts w:ascii="Arial" w:hAnsi="Arial" w:cs="Arial"/>
              <w:noProof/>
              <w:sz w:val="16"/>
              <w:szCs w:val="16"/>
            </w:rPr>
          </w:pPr>
          <w:bookmarkStart w:id="1" w:name="TelFr"/>
          <w:r w:rsidRPr="006F3C66">
            <w:rPr>
              <w:rFonts w:ascii="Arial" w:hAnsi="Arial" w:cs="Arial"/>
              <w:noProof/>
              <w:sz w:val="16"/>
              <w:szCs w:val="16"/>
            </w:rPr>
            <w:t>+</w:t>
          </w:r>
          <w:r w:rsidR="00F3026E">
            <w:rPr>
              <w:rFonts w:ascii="Arial" w:hAnsi="Arial" w:cs="Arial"/>
              <w:noProof/>
              <w:sz w:val="16"/>
              <w:szCs w:val="16"/>
            </w:rPr>
            <w:t>46</w:t>
          </w:r>
          <w:r w:rsidRPr="006F3C66">
            <w:rPr>
              <w:rFonts w:ascii="Arial" w:hAnsi="Arial" w:cs="Arial"/>
              <w:noProof/>
              <w:sz w:val="16"/>
              <w:szCs w:val="16"/>
            </w:rPr>
            <w:t xml:space="preserve"> </w:t>
          </w:r>
          <w:r>
            <w:rPr>
              <w:rFonts w:ascii="Arial" w:hAnsi="Arial" w:cs="Arial"/>
              <w:noProof/>
              <w:sz w:val="16"/>
              <w:szCs w:val="16"/>
            </w:rPr>
            <w:t>(0)</w:t>
          </w:r>
          <w:r w:rsidR="00F3026E">
            <w:rPr>
              <w:rFonts w:ascii="Arial" w:hAnsi="Arial" w:cs="Arial"/>
              <w:noProof/>
              <w:sz w:val="16"/>
              <w:szCs w:val="16"/>
            </w:rPr>
            <w:t>19</w:t>
          </w:r>
          <w:r>
            <w:rPr>
              <w:rFonts w:ascii="Arial" w:hAnsi="Arial" w:cs="Arial"/>
              <w:noProof/>
              <w:sz w:val="16"/>
              <w:szCs w:val="16"/>
            </w:rPr>
            <w:t> </w:t>
          </w:r>
          <w:bookmarkEnd w:id="1"/>
          <w:r w:rsidR="00F3026E">
            <w:rPr>
              <w:rFonts w:ascii="Arial" w:hAnsi="Arial" w:cs="Arial"/>
              <w:noProof/>
              <w:sz w:val="16"/>
              <w:szCs w:val="16"/>
            </w:rPr>
            <w:t xml:space="preserve">670 </w:t>
          </w:r>
          <w:r>
            <w:rPr>
              <w:rFonts w:ascii="Arial" w:hAnsi="Arial" w:cs="Arial"/>
              <w:noProof/>
              <w:sz w:val="16"/>
              <w:szCs w:val="16"/>
            </w:rPr>
            <w:t xml:space="preserve"> </w:t>
          </w:r>
          <w:r w:rsidR="00F3026E">
            <w:rPr>
              <w:rFonts w:ascii="Arial" w:hAnsi="Arial" w:cs="Arial"/>
              <w:noProof/>
              <w:sz w:val="16"/>
              <w:szCs w:val="16"/>
            </w:rPr>
            <w:t xml:space="preserve">70 </w:t>
          </w:r>
          <w:r>
            <w:rPr>
              <w:rFonts w:ascii="Arial" w:hAnsi="Arial" w:cs="Arial"/>
              <w:noProof/>
              <w:sz w:val="16"/>
              <w:szCs w:val="16"/>
            </w:rPr>
            <w:t>00</w:t>
          </w:r>
        </w:p>
      </w:tc>
      <w:tc>
        <w:tcPr>
          <w:tcW w:w="2268" w:type="dxa"/>
          <w:tcBorders>
            <w:top w:val="single" w:sz="4" w:space="0" w:color="auto"/>
          </w:tcBorders>
        </w:tcPr>
        <w:p w:rsidR="000D6C68" w:rsidRPr="006F3C66" w:rsidRDefault="0003563D" w:rsidP="0003563D">
          <w:pPr>
            <w:pStyle w:val="Footer"/>
            <w:spacing w:before="30"/>
            <w:rPr>
              <w:rFonts w:ascii="Arial" w:hAnsi="Arial" w:cs="Arial"/>
              <w:noProof/>
              <w:sz w:val="16"/>
              <w:szCs w:val="16"/>
            </w:rPr>
          </w:pPr>
          <w:r>
            <w:rPr>
              <w:rFonts w:ascii="Arial" w:hAnsi="Arial" w:cs="Arial"/>
              <w:noProof/>
              <w:sz w:val="16"/>
              <w:szCs w:val="16"/>
            </w:rPr>
            <w:t>Registered legal entity info.</w:t>
          </w:r>
        </w:p>
      </w:tc>
    </w:tr>
    <w:tr w:rsidR="000D6C68" w:rsidTr="00F3026E">
      <w:tc>
        <w:tcPr>
          <w:tcW w:w="2127" w:type="dxa"/>
        </w:tcPr>
        <w:p w:rsidR="000D6C68" w:rsidRPr="006F3C66" w:rsidRDefault="00F3026E" w:rsidP="00A1151C">
          <w:pPr>
            <w:pStyle w:val="Footer"/>
            <w:spacing w:before="30"/>
            <w:rPr>
              <w:rFonts w:ascii="Arial" w:hAnsi="Arial" w:cs="Arial"/>
              <w:noProof/>
              <w:sz w:val="16"/>
              <w:szCs w:val="16"/>
            </w:rPr>
          </w:pPr>
          <w:r>
            <w:rPr>
              <w:rFonts w:ascii="Arial" w:hAnsi="Arial" w:cs="Arial"/>
              <w:noProof/>
              <w:sz w:val="16"/>
              <w:szCs w:val="16"/>
            </w:rPr>
            <w:t>SE-701 91</w:t>
          </w:r>
        </w:p>
      </w:tc>
      <w:tc>
        <w:tcPr>
          <w:tcW w:w="1701" w:type="dxa"/>
        </w:tcPr>
        <w:p w:rsidR="000D6C68" w:rsidRPr="006F3C66" w:rsidRDefault="00F3026E" w:rsidP="00A1151C">
          <w:pPr>
            <w:pStyle w:val="Footer"/>
            <w:spacing w:before="30"/>
            <w:rPr>
              <w:rFonts w:ascii="Arial" w:hAnsi="Arial" w:cs="Arial"/>
              <w:noProof/>
              <w:sz w:val="16"/>
              <w:szCs w:val="16"/>
            </w:rPr>
          </w:pPr>
          <w:r>
            <w:rPr>
              <w:rFonts w:ascii="Arial" w:hAnsi="Arial" w:cs="Arial"/>
              <w:noProof/>
              <w:sz w:val="16"/>
              <w:szCs w:val="16"/>
            </w:rPr>
            <w:t>Gällerstavägen 117</w:t>
          </w:r>
        </w:p>
      </w:tc>
      <w:tc>
        <w:tcPr>
          <w:tcW w:w="850" w:type="dxa"/>
        </w:tcPr>
        <w:p w:rsidR="000D6C68" w:rsidRPr="006F3C66" w:rsidRDefault="000D6C68" w:rsidP="00A1151C">
          <w:pPr>
            <w:pStyle w:val="Footer"/>
            <w:spacing w:before="30"/>
            <w:rPr>
              <w:rFonts w:ascii="Arial" w:hAnsi="Arial" w:cs="Arial"/>
              <w:noProof/>
              <w:sz w:val="16"/>
              <w:szCs w:val="16"/>
            </w:rPr>
          </w:pPr>
        </w:p>
      </w:tc>
      <w:tc>
        <w:tcPr>
          <w:tcW w:w="2126" w:type="dxa"/>
        </w:tcPr>
        <w:p w:rsidR="000D6C68" w:rsidRPr="006F3C66" w:rsidRDefault="000D6C68" w:rsidP="0003563D">
          <w:pPr>
            <w:pStyle w:val="Footer"/>
            <w:spacing w:before="30"/>
            <w:rPr>
              <w:rFonts w:ascii="Arial" w:hAnsi="Arial" w:cs="Arial"/>
              <w:noProof/>
              <w:sz w:val="16"/>
              <w:szCs w:val="16"/>
            </w:rPr>
          </w:pPr>
        </w:p>
      </w:tc>
      <w:tc>
        <w:tcPr>
          <w:tcW w:w="2268" w:type="dxa"/>
        </w:tcPr>
        <w:p w:rsidR="000D6C68" w:rsidRPr="006F3C66" w:rsidRDefault="000D6C68" w:rsidP="0003563D">
          <w:pPr>
            <w:pStyle w:val="Footer"/>
            <w:spacing w:before="30"/>
            <w:rPr>
              <w:rFonts w:ascii="Arial" w:hAnsi="Arial" w:cs="Arial"/>
              <w:noProof/>
              <w:sz w:val="16"/>
              <w:szCs w:val="16"/>
            </w:rPr>
          </w:pPr>
          <w:r w:rsidRPr="006F3C66">
            <w:rPr>
              <w:rFonts w:ascii="Arial" w:hAnsi="Arial" w:cs="Arial"/>
              <w:noProof/>
              <w:sz w:val="16"/>
              <w:szCs w:val="16"/>
            </w:rPr>
            <w:t>Reg. No:</w:t>
          </w:r>
          <w:r>
            <w:rPr>
              <w:rFonts w:ascii="Arial" w:hAnsi="Arial" w:cs="Arial"/>
              <w:noProof/>
              <w:sz w:val="16"/>
              <w:szCs w:val="16"/>
            </w:rPr>
            <w:t xml:space="preserve"> </w:t>
          </w:r>
          <w:r w:rsidR="00F3026E">
            <w:rPr>
              <w:rFonts w:ascii="Arial" w:hAnsi="Arial" w:cs="Arial"/>
              <w:noProof/>
              <w:sz w:val="16"/>
              <w:szCs w:val="16"/>
            </w:rPr>
            <w:t>556077</w:t>
          </w:r>
          <w:r w:rsidRPr="006F3C66">
            <w:rPr>
              <w:rFonts w:ascii="Arial" w:hAnsi="Arial" w:cs="Arial"/>
              <w:noProof/>
              <w:sz w:val="16"/>
              <w:szCs w:val="16"/>
            </w:rPr>
            <w:t>-</w:t>
          </w:r>
          <w:r w:rsidR="00F3026E">
            <w:rPr>
              <w:rFonts w:ascii="Arial" w:hAnsi="Arial" w:cs="Arial"/>
              <w:noProof/>
              <w:sz w:val="16"/>
              <w:szCs w:val="16"/>
            </w:rPr>
            <w:t>9018</w:t>
          </w:r>
        </w:p>
      </w:tc>
    </w:tr>
    <w:tr w:rsidR="006F4CDD" w:rsidTr="00F3026E">
      <w:tc>
        <w:tcPr>
          <w:tcW w:w="2127" w:type="dxa"/>
        </w:tcPr>
        <w:p w:rsidR="006F4CDD" w:rsidRPr="006F3C66" w:rsidRDefault="00F3026E" w:rsidP="00A1151C">
          <w:pPr>
            <w:pStyle w:val="Footer"/>
            <w:spacing w:before="30"/>
            <w:rPr>
              <w:rFonts w:ascii="Arial" w:hAnsi="Arial" w:cs="Arial"/>
              <w:noProof/>
              <w:sz w:val="16"/>
              <w:szCs w:val="16"/>
            </w:rPr>
          </w:pPr>
          <w:r>
            <w:rPr>
              <w:rFonts w:ascii="Arial" w:hAnsi="Arial" w:cs="Arial"/>
              <w:noProof/>
              <w:sz w:val="16"/>
              <w:szCs w:val="16"/>
            </w:rPr>
            <w:t>Örebro, Sweden</w:t>
          </w:r>
        </w:p>
      </w:tc>
      <w:tc>
        <w:tcPr>
          <w:tcW w:w="1701" w:type="dxa"/>
        </w:tcPr>
        <w:p w:rsidR="006F4CDD" w:rsidRPr="006F3C66" w:rsidRDefault="00F3026E" w:rsidP="00A1151C">
          <w:pPr>
            <w:pStyle w:val="Footer"/>
            <w:spacing w:before="30"/>
            <w:rPr>
              <w:rFonts w:ascii="Arial" w:hAnsi="Arial" w:cs="Arial"/>
              <w:noProof/>
              <w:sz w:val="16"/>
              <w:szCs w:val="16"/>
            </w:rPr>
          </w:pPr>
          <w:r>
            <w:rPr>
              <w:rFonts w:ascii="Arial" w:hAnsi="Arial" w:cs="Arial"/>
              <w:noProof/>
              <w:sz w:val="16"/>
              <w:szCs w:val="16"/>
            </w:rPr>
            <w:t>Örebro, Sweden</w:t>
          </w:r>
        </w:p>
      </w:tc>
      <w:tc>
        <w:tcPr>
          <w:tcW w:w="2976" w:type="dxa"/>
          <w:gridSpan w:val="2"/>
        </w:tcPr>
        <w:p w:rsidR="006F4CDD" w:rsidRPr="006F3C66" w:rsidRDefault="00903A7D" w:rsidP="00A1151C">
          <w:pPr>
            <w:pStyle w:val="Footer"/>
            <w:spacing w:before="30"/>
            <w:rPr>
              <w:rFonts w:ascii="Arial" w:hAnsi="Arial" w:cs="Arial"/>
              <w:noProof/>
              <w:sz w:val="16"/>
              <w:szCs w:val="16"/>
            </w:rPr>
          </w:pPr>
          <w:r>
            <w:rPr>
              <w:rFonts w:ascii="Arial" w:hAnsi="Arial" w:cs="Arial"/>
              <w:noProof/>
              <w:sz w:val="16"/>
              <w:szCs w:val="16"/>
            </w:rPr>
            <w:t>www.atlascopco</w:t>
          </w:r>
          <w:r w:rsidR="006F4CDD">
            <w:rPr>
              <w:rFonts w:ascii="Arial" w:hAnsi="Arial" w:cs="Arial"/>
              <w:noProof/>
              <w:sz w:val="16"/>
              <w:szCs w:val="16"/>
            </w:rPr>
            <w:t>.com</w:t>
          </w:r>
        </w:p>
      </w:tc>
      <w:tc>
        <w:tcPr>
          <w:tcW w:w="2268" w:type="dxa"/>
        </w:tcPr>
        <w:p w:rsidR="006F4CDD" w:rsidRPr="006F3C66" w:rsidRDefault="006F4CDD" w:rsidP="0003563D">
          <w:pPr>
            <w:pStyle w:val="Footer"/>
            <w:spacing w:before="30"/>
            <w:rPr>
              <w:rFonts w:ascii="Arial" w:hAnsi="Arial" w:cs="Arial"/>
              <w:noProof/>
              <w:sz w:val="16"/>
              <w:szCs w:val="16"/>
            </w:rPr>
          </w:pPr>
          <w:r>
            <w:rPr>
              <w:rFonts w:ascii="Arial" w:hAnsi="Arial" w:cs="Arial"/>
              <w:noProof/>
              <w:sz w:val="16"/>
              <w:szCs w:val="16"/>
            </w:rPr>
            <w:t>Reg. Office</w:t>
          </w:r>
          <w:r w:rsidR="0003563D">
            <w:rPr>
              <w:rFonts w:ascii="Arial" w:hAnsi="Arial" w:cs="Arial"/>
              <w:noProof/>
              <w:sz w:val="16"/>
              <w:szCs w:val="16"/>
            </w:rPr>
            <w:t>:</w:t>
          </w:r>
          <w:r>
            <w:rPr>
              <w:rFonts w:ascii="Arial" w:hAnsi="Arial" w:cs="Arial"/>
              <w:noProof/>
              <w:sz w:val="16"/>
              <w:szCs w:val="16"/>
            </w:rPr>
            <w:t xml:space="preserve"> </w:t>
          </w:r>
          <w:r w:rsidR="00F3026E">
            <w:rPr>
              <w:rFonts w:ascii="Arial" w:hAnsi="Arial" w:cs="Arial"/>
              <w:noProof/>
              <w:sz w:val="16"/>
              <w:szCs w:val="16"/>
            </w:rPr>
            <w:t>Örebro</w:t>
          </w:r>
        </w:p>
      </w:tc>
    </w:tr>
  </w:tbl>
  <w:p w:rsidR="00C8059A" w:rsidRPr="000D6C68" w:rsidRDefault="00C8059A" w:rsidP="000D6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563" w:rsidRDefault="00F52563">
      <w:r>
        <w:separator/>
      </w:r>
    </w:p>
  </w:footnote>
  <w:footnote w:type="continuationSeparator" w:id="0">
    <w:p w:rsidR="00F52563" w:rsidRDefault="00F52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9A" w:rsidRDefault="00B854F4">
    <w:pPr>
      <w:framePr w:wrap="around" w:vAnchor="text" w:hAnchor="margin" w:xAlign="right" w:y="1"/>
      <w:rPr>
        <w:rStyle w:val="PageNumber"/>
      </w:rPr>
    </w:pPr>
    <w:r>
      <w:rPr>
        <w:rStyle w:val="PageNumber"/>
      </w:rPr>
      <w:fldChar w:fldCharType="begin"/>
    </w:r>
    <w:r w:rsidR="00C8059A">
      <w:rPr>
        <w:rStyle w:val="PageNumber"/>
      </w:rPr>
      <w:instrText xml:space="preserve">PAGE  </w:instrText>
    </w:r>
    <w:r>
      <w:rPr>
        <w:rStyle w:val="PageNumber"/>
      </w:rPr>
      <w:fldChar w:fldCharType="separate"/>
    </w:r>
    <w:r w:rsidR="004D3866">
      <w:rPr>
        <w:rStyle w:val="PageNumber"/>
        <w:noProof/>
      </w:rPr>
      <w:t>1</w:t>
    </w:r>
    <w:r>
      <w:rPr>
        <w:rStyle w:val="PageNumber"/>
      </w:rPr>
      <w:fldChar w:fldCharType="end"/>
    </w:r>
  </w:p>
  <w:p w:rsidR="00C8059A" w:rsidRDefault="00C8059A">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9A" w:rsidRDefault="00B854F4">
    <w:pPr>
      <w:framePr w:wrap="around" w:vAnchor="text" w:hAnchor="margin" w:xAlign="right" w:y="1"/>
      <w:rPr>
        <w:rStyle w:val="PageNumber"/>
      </w:rPr>
    </w:pPr>
    <w:r>
      <w:rPr>
        <w:rStyle w:val="PageNumber"/>
      </w:rPr>
      <w:fldChar w:fldCharType="begin"/>
    </w:r>
    <w:r w:rsidR="00C8059A">
      <w:rPr>
        <w:rStyle w:val="PageNumber"/>
      </w:rPr>
      <w:instrText xml:space="preserve">PAGE  </w:instrText>
    </w:r>
    <w:r>
      <w:rPr>
        <w:rStyle w:val="PageNumber"/>
      </w:rPr>
      <w:fldChar w:fldCharType="separate"/>
    </w:r>
    <w:r w:rsidR="000473DF">
      <w:rPr>
        <w:rStyle w:val="PageNumber"/>
        <w:noProof/>
      </w:rPr>
      <w:t>2</w:t>
    </w:r>
    <w:r>
      <w:rPr>
        <w:rStyle w:val="PageNumber"/>
      </w:rPr>
      <w:fldChar w:fldCharType="end"/>
    </w:r>
    <w:r w:rsidR="00C8059A">
      <w:rPr>
        <w:rStyle w:val="PageNumber"/>
      </w:rPr>
      <w:t xml:space="preserve"> (</w:t>
    </w:r>
    <w:fldSimple w:instr=" NUMPAGES  \* MERGEFORMAT ">
      <w:r w:rsidR="000473DF" w:rsidRPr="000473DF">
        <w:rPr>
          <w:rStyle w:val="PageNumber"/>
          <w:noProof/>
        </w:rPr>
        <w:t>2</w:t>
      </w:r>
    </w:fldSimple>
    <w:r w:rsidR="00C8059A">
      <w:rPr>
        <w:rStyle w:val="PageNumber"/>
      </w:rPr>
      <w:t>)</w:t>
    </w:r>
  </w:p>
  <w:tbl>
    <w:tblPr>
      <w:tblW w:w="0" w:type="auto"/>
      <w:tblInd w:w="-1985" w:type="dxa"/>
      <w:tblLayout w:type="fixed"/>
      <w:tblCellMar>
        <w:left w:w="70" w:type="dxa"/>
        <w:right w:w="70" w:type="dxa"/>
      </w:tblCellMar>
      <w:tblLook w:val="0000" w:firstRow="0" w:lastRow="0" w:firstColumn="0" w:lastColumn="0" w:noHBand="0" w:noVBand="0"/>
    </w:tblPr>
    <w:tblGrid>
      <w:gridCol w:w="4436"/>
      <w:gridCol w:w="6322"/>
    </w:tblGrid>
    <w:tr w:rsidR="00C8059A">
      <w:tc>
        <w:tcPr>
          <w:tcW w:w="4436" w:type="dxa"/>
        </w:tcPr>
        <w:p w:rsidR="00C8059A" w:rsidRDefault="00F52563">
          <w:pPr>
            <w:ind w:right="360"/>
          </w:pPr>
          <w:r>
            <w:rPr>
              <w:noProof/>
              <w:lang w:eastAsia="en-US"/>
            </w:rPr>
            <w:drawing>
              <wp:inline distT="0" distB="0" distL="0" distR="0" wp14:anchorId="474EF986" wp14:editId="3BC76DEF">
                <wp:extent cx="933450" cy="4476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47675"/>
                        </a:xfrm>
                        <a:prstGeom prst="rect">
                          <a:avLst/>
                        </a:prstGeom>
                        <a:noFill/>
                        <a:ln>
                          <a:noFill/>
                        </a:ln>
                      </pic:spPr>
                    </pic:pic>
                  </a:graphicData>
                </a:graphic>
              </wp:inline>
            </w:drawing>
          </w:r>
        </w:p>
      </w:tc>
      <w:tc>
        <w:tcPr>
          <w:tcW w:w="6322" w:type="dxa"/>
        </w:tcPr>
        <w:p w:rsidR="00C8059A" w:rsidRDefault="00C8059A">
          <w:pPr>
            <w:tabs>
              <w:tab w:val="right" w:pos="5260"/>
            </w:tabs>
            <w:rPr>
              <w:rStyle w:val="PageNumber"/>
              <w:sz w:val="36"/>
            </w:rPr>
          </w:pPr>
        </w:p>
        <w:p w:rsidR="00C8059A" w:rsidRDefault="00C8059A">
          <w:pPr>
            <w:tabs>
              <w:tab w:val="right" w:pos="5260"/>
            </w:tabs>
          </w:pPr>
          <w:r>
            <w:rPr>
              <w:rStyle w:val="PageNumber"/>
            </w:rPr>
            <w:tab/>
          </w:r>
        </w:p>
      </w:tc>
    </w:tr>
  </w:tbl>
  <w:p w:rsidR="00C8059A" w:rsidRDefault="00C8059A">
    <w:pPr>
      <w:ind w:left="-204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27" w:type="dxa"/>
      <w:tblInd w:w="-1985" w:type="dxa"/>
      <w:tblLayout w:type="fixed"/>
      <w:tblCellMar>
        <w:left w:w="70" w:type="dxa"/>
        <w:right w:w="70" w:type="dxa"/>
      </w:tblCellMar>
      <w:tblLook w:val="0000" w:firstRow="0" w:lastRow="0" w:firstColumn="0" w:lastColumn="0" w:noHBand="0" w:noVBand="0"/>
    </w:tblPr>
    <w:tblGrid>
      <w:gridCol w:w="1913"/>
      <w:gridCol w:w="9214"/>
    </w:tblGrid>
    <w:tr w:rsidR="00C8059A">
      <w:tc>
        <w:tcPr>
          <w:tcW w:w="1913" w:type="dxa"/>
          <w:vAlign w:val="center"/>
        </w:tcPr>
        <w:p w:rsidR="00C8059A" w:rsidRDefault="00F52563" w:rsidP="003E6D0E">
          <w:r>
            <w:rPr>
              <w:noProof/>
              <w:lang w:eastAsia="en-US"/>
            </w:rPr>
            <w:drawing>
              <wp:inline distT="0" distB="0" distL="0" distR="0">
                <wp:extent cx="933450" cy="4476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47675"/>
                        </a:xfrm>
                        <a:prstGeom prst="rect">
                          <a:avLst/>
                        </a:prstGeom>
                        <a:noFill/>
                        <a:ln>
                          <a:noFill/>
                        </a:ln>
                      </pic:spPr>
                    </pic:pic>
                  </a:graphicData>
                </a:graphic>
              </wp:inline>
            </w:drawing>
          </w:r>
        </w:p>
      </w:tc>
      <w:tc>
        <w:tcPr>
          <w:tcW w:w="9214" w:type="dxa"/>
          <w:vAlign w:val="center"/>
        </w:tcPr>
        <w:p w:rsidR="00B70A7E" w:rsidRPr="009D0A51" w:rsidRDefault="009D0A51" w:rsidP="00F3026E">
          <w:pPr>
            <w:tabs>
              <w:tab w:val="right" w:pos="5260"/>
            </w:tabs>
            <w:ind w:left="72"/>
            <w:rPr>
              <w:rFonts w:ascii="Arial" w:hAnsi="Arial" w:cs="Arial"/>
              <w:b/>
              <w:sz w:val="28"/>
              <w:szCs w:val="28"/>
            </w:rPr>
          </w:pPr>
          <w:r w:rsidRPr="009D0A51">
            <w:rPr>
              <w:rFonts w:ascii="Arial" w:hAnsi="Arial" w:cs="Arial"/>
              <w:b/>
              <w:sz w:val="28"/>
              <w:szCs w:val="28"/>
            </w:rPr>
            <w:t xml:space="preserve">Press Release from </w:t>
          </w:r>
          <w:r w:rsidRPr="008D46F4">
            <w:rPr>
              <w:rFonts w:ascii="Arial" w:hAnsi="Arial" w:cs="Arial"/>
              <w:b/>
              <w:sz w:val="28"/>
              <w:szCs w:val="28"/>
            </w:rPr>
            <w:t>Atlas Copco</w:t>
          </w:r>
          <w:r w:rsidR="00001B9D" w:rsidRPr="008D46F4">
            <w:rPr>
              <w:rFonts w:ascii="Arial" w:hAnsi="Arial" w:cs="Arial"/>
              <w:b/>
              <w:sz w:val="28"/>
              <w:szCs w:val="28"/>
            </w:rPr>
            <w:t xml:space="preserve"> </w:t>
          </w:r>
          <w:r w:rsidR="00F3026E">
            <w:rPr>
              <w:rFonts w:ascii="Arial" w:hAnsi="Arial" w:cs="Arial"/>
              <w:b/>
              <w:sz w:val="28"/>
              <w:szCs w:val="28"/>
            </w:rPr>
            <w:t>Surface and Exploration Drilling division</w:t>
          </w:r>
          <w:r w:rsidRPr="009D0A51">
            <w:rPr>
              <w:rFonts w:ascii="Arial" w:hAnsi="Arial" w:cs="Arial"/>
              <w:b/>
              <w:sz w:val="28"/>
              <w:szCs w:val="28"/>
            </w:rPr>
            <w:t xml:space="preserve"> </w:t>
          </w:r>
        </w:p>
      </w:tc>
    </w:tr>
  </w:tbl>
  <w:p w:rsidR="00C8059A" w:rsidRPr="00F678C1" w:rsidRDefault="00C8059A" w:rsidP="00F678C1">
    <w:pPr>
      <w:ind w:left="-2041"/>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1251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D2DC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FCA7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C0DA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E60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83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2C32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403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61B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0ED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141F9"/>
    <w:multiLevelType w:val="hybridMultilevel"/>
    <w:tmpl w:val="5E0C8DDA"/>
    <w:lvl w:ilvl="0" w:tplc="6868BB46">
      <w:start w:val="1"/>
      <w:numFmt w:val="bullet"/>
      <w:lvlText w:val=""/>
      <w:lvlJc w:val="left"/>
      <w:pPr>
        <w:tabs>
          <w:tab w:val="num" w:pos="720"/>
        </w:tabs>
        <w:ind w:left="720" w:hanging="360"/>
      </w:pPr>
      <w:rPr>
        <w:rFonts w:ascii="Marlett" w:hAnsi="Marlett" w:hint="default"/>
      </w:rPr>
    </w:lvl>
    <w:lvl w:ilvl="1" w:tplc="ED5CA560" w:tentative="1">
      <w:start w:val="1"/>
      <w:numFmt w:val="bullet"/>
      <w:lvlText w:val=""/>
      <w:lvlJc w:val="left"/>
      <w:pPr>
        <w:tabs>
          <w:tab w:val="num" w:pos="1440"/>
        </w:tabs>
        <w:ind w:left="1440" w:hanging="360"/>
      </w:pPr>
      <w:rPr>
        <w:rFonts w:ascii="Marlett" w:hAnsi="Marlett" w:hint="default"/>
      </w:rPr>
    </w:lvl>
    <w:lvl w:ilvl="2" w:tplc="F264895C" w:tentative="1">
      <w:start w:val="1"/>
      <w:numFmt w:val="bullet"/>
      <w:lvlText w:val=""/>
      <w:lvlJc w:val="left"/>
      <w:pPr>
        <w:tabs>
          <w:tab w:val="num" w:pos="2160"/>
        </w:tabs>
        <w:ind w:left="2160" w:hanging="360"/>
      </w:pPr>
      <w:rPr>
        <w:rFonts w:ascii="Marlett" w:hAnsi="Marlett" w:hint="default"/>
      </w:rPr>
    </w:lvl>
    <w:lvl w:ilvl="3" w:tplc="23444856" w:tentative="1">
      <w:start w:val="1"/>
      <w:numFmt w:val="bullet"/>
      <w:lvlText w:val=""/>
      <w:lvlJc w:val="left"/>
      <w:pPr>
        <w:tabs>
          <w:tab w:val="num" w:pos="2880"/>
        </w:tabs>
        <w:ind w:left="2880" w:hanging="360"/>
      </w:pPr>
      <w:rPr>
        <w:rFonts w:ascii="Marlett" w:hAnsi="Marlett" w:hint="default"/>
      </w:rPr>
    </w:lvl>
    <w:lvl w:ilvl="4" w:tplc="8EE42AB4" w:tentative="1">
      <w:start w:val="1"/>
      <w:numFmt w:val="bullet"/>
      <w:lvlText w:val=""/>
      <w:lvlJc w:val="left"/>
      <w:pPr>
        <w:tabs>
          <w:tab w:val="num" w:pos="3600"/>
        </w:tabs>
        <w:ind w:left="3600" w:hanging="360"/>
      </w:pPr>
      <w:rPr>
        <w:rFonts w:ascii="Marlett" w:hAnsi="Marlett" w:hint="default"/>
      </w:rPr>
    </w:lvl>
    <w:lvl w:ilvl="5" w:tplc="9570937E" w:tentative="1">
      <w:start w:val="1"/>
      <w:numFmt w:val="bullet"/>
      <w:lvlText w:val=""/>
      <w:lvlJc w:val="left"/>
      <w:pPr>
        <w:tabs>
          <w:tab w:val="num" w:pos="4320"/>
        </w:tabs>
        <w:ind w:left="4320" w:hanging="360"/>
      </w:pPr>
      <w:rPr>
        <w:rFonts w:ascii="Marlett" w:hAnsi="Marlett" w:hint="default"/>
      </w:rPr>
    </w:lvl>
    <w:lvl w:ilvl="6" w:tplc="B5004616" w:tentative="1">
      <w:start w:val="1"/>
      <w:numFmt w:val="bullet"/>
      <w:lvlText w:val=""/>
      <w:lvlJc w:val="left"/>
      <w:pPr>
        <w:tabs>
          <w:tab w:val="num" w:pos="5040"/>
        </w:tabs>
        <w:ind w:left="5040" w:hanging="360"/>
      </w:pPr>
      <w:rPr>
        <w:rFonts w:ascii="Marlett" w:hAnsi="Marlett" w:hint="default"/>
      </w:rPr>
    </w:lvl>
    <w:lvl w:ilvl="7" w:tplc="3468E0DC" w:tentative="1">
      <w:start w:val="1"/>
      <w:numFmt w:val="bullet"/>
      <w:lvlText w:val=""/>
      <w:lvlJc w:val="left"/>
      <w:pPr>
        <w:tabs>
          <w:tab w:val="num" w:pos="5760"/>
        </w:tabs>
        <w:ind w:left="5760" w:hanging="360"/>
      </w:pPr>
      <w:rPr>
        <w:rFonts w:ascii="Marlett" w:hAnsi="Marlett" w:hint="default"/>
      </w:rPr>
    </w:lvl>
    <w:lvl w:ilvl="8" w:tplc="D3AE35D6"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2F336E6B"/>
    <w:multiLevelType w:val="hybridMultilevel"/>
    <w:tmpl w:val="77F217C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622452D1"/>
    <w:multiLevelType w:val="hybridMultilevel"/>
    <w:tmpl w:val="C362F9D6"/>
    <w:lvl w:ilvl="0" w:tplc="4B0EDAEC">
      <w:start w:val="1"/>
      <w:numFmt w:val="bullet"/>
      <w:lvlText w:val=""/>
      <w:lvlJc w:val="left"/>
      <w:pPr>
        <w:tabs>
          <w:tab w:val="num" w:pos="720"/>
        </w:tabs>
        <w:ind w:left="720" w:hanging="360"/>
      </w:pPr>
      <w:rPr>
        <w:rFonts w:ascii="Marlett" w:hAnsi="Marlett" w:hint="default"/>
      </w:rPr>
    </w:lvl>
    <w:lvl w:ilvl="1" w:tplc="49BE7AAA" w:tentative="1">
      <w:start w:val="1"/>
      <w:numFmt w:val="bullet"/>
      <w:lvlText w:val=""/>
      <w:lvlJc w:val="left"/>
      <w:pPr>
        <w:tabs>
          <w:tab w:val="num" w:pos="1440"/>
        </w:tabs>
        <w:ind w:left="1440" w:hanging="360"/>
      </w:pPr>
      <w:rPr>
        <w:rFonts w:ascii="Marlett" w:hAnsi="Marlett" w:hint="default"/>
      </w:rPr>
    </w:lvl>
    <w:lvl w:ilvl="2" w:tplc="4A7CD100" w:tentative="1">
      <w:start w:val="1"/>
      <w:numFmt w:val="bullet"/>
      <w:lvlText w:val=""/>
      <w:lvlJc w:val="left"/>
      <w:pPr>
        <w:tabs>
          <w:tab w:val="num" w:pos="2160"/>
        </w:tabs>
        <w:ind w:left="2160" w:hanging="360"/>
      </w:pPr>
      <w:rPr>
        <w:rFonts w:ascii="Marlett" w:hAnsi="Marlett" w:hint="default"/>
      </w:rPr>
    </w:lvl>
    <w:lvl w:ilvl="3" w:tplc="75DC1B16" w:tentative="1">
      <w:start w:val="1"/>
      <w:numFmt w:val="bullet"/>
      <w:lvlText w:val=""/>
      <w:lvlJc w:val="left"/>
      <w:pPr>
        <w:tabs>
          <w:tab w:val="num" w:pos="2880"/>
        </w:tabs>
        <w:ind w:left="2880" w:hanging="360"/>
      </w:pPr>
      <w:rPr>
        <w:rFonts w:ascii="Marlett" w:hAnsi="Marlett" w:hint="default"/>
      </w:rPr>
    </w:lvl>
    <w:lvl w:ilvl="4" w:tplc="7E3E76F4" w:tentative="1">
      <w:start w:val="1"/>
      <w:numFmt w:val="bullet"/>
      <w:lvlText w:val=""/>
      <w:lvlJc w:val="left"/>
      <w:pPr>
        <w:tabs>
          <w:tab w:val="num" w:pos="3600"/>
        </w:tabs>
        <w:ind w:left="3600" w:hanging="360"/>
      </w:pPr>
      <w:rPr>
        <w:rFonts w:ascii="Marlett" w:hAnsi="Marlett" w:hint="default"/>
      </w:rPr>
    </w:lvl>
    <w:lvl w:ilvl="5" w:tplc="D49616C0" w:tentative="1">
      <w:start w:val="1"/>
      <w:numFmt w:val="bullet"/>
      <w:lvlText w:val=""/>
      <w:lvlJc w:val="left"/>
      <w:pPr>
        <w:tabs>
          <w:tab w:val="num" w:pos="4320"/>
        </w:tabs>
        <w:ind w:left="4320" w:hanging="360"/>
      </w:pPr>
      <w:rPr>
        <w:rFonts w:ascii="Marlett" w:hAnsi="Marlett" w:hint="default"/>
      </w:rPr>
    </w:lvl>
    <w:lvl w:ilvl="6" w:tplc="36082228" w:tentative="1">
      <w:start w:val="1"/>
      <w:numFmt w:val="bullet"/>
      <w:lvlText w:val=""/>
      <w:lvlJc w:val="left"/>
      <w:pPr>
        <w:tabs>
          <w:tab w:val="num" w:pos="5040"/>
        </w:tabs>
        <w:ind w:left="5040" w:hanging="360"/>
      </w:pPr>
      <w:rPr>
        <w:rFonts w:ascii="Marlett" w:hAnsi="Marlett" w:hint="default"/>
      </w:rPr>
    </w:lvl>
    <w:lvl w:ilvl="7" w:tplc="CADC1076" w:tentative="1">
      <w:start w:val="1"/>
      <w:numFmt w:val="bullet"/>
      <w:lvlText w:val=""/>
      <w:lvlJc w:val="left"/>
      <w:pPr>
        <w:tabs>
          <w:tab w:val="num" w:pos="5760"/>
        </w:tabs>
        <w:ind w:left="5760" w:hanging="360"/>
      </w:pPr>
      <w:rPr>
        <w:rFonts w:ascii="Marlett" w:hAnsi="Marlett" w:hint="default"/>
      </w:rPr>
    </w:lvl>
    <w:lvl w:ilvl="8" w:tplc="FA0EA344"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6E4E029D"/>
    <w:multiLevelType w:val="hybridMultilevel"/>
    <w:tmpl w:val="BBD8FF2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7C05106F"/>
    <w:multiLevelType w:val="hybridMultilevel"/>
    <w:tmpl w:val="2738E372"/>
    <w:lvl w:ilvl="0" w:tplc="48B835BE">
      <w:start w:val="1"/>
      <w:numFmt w:val="bullet"/>
      <w:lvlText w:val=""/>
      <w:lvlJc w:val="left"/>
      <w:pPr>
        <w:tabs>
          <w:tab w:val="num" w:pos="720"/>
        </w:tabs>
        <w:ind w:left="720" w:hanging="360"/>
      </w:pPr>
      <w:rPr>
        <w:rFonts w:ascii="Marlett" w:hAnsi="Marlett" w:hint="default"/>
      </w:rPr>
    </w:lvl>
    <w:lvl w:ilvl="1" w:tplc="49B8AC80" w:tentative="1">
      <w:start w:val="1"/>
      <w:numFmt w:val="bullet"/>
      <w:lvlText w:val=""/>
      <w:lvlJc w:val="left"/>
      <w:pPr>
        <w:tabs>
          <w:tab w:val="num" w:pos="1440"/>
        </w:tabs>
        <w:ind w:left="1440" w:hanging="360"/>
      </w:pPr>
      <w:rPr>
        <w:rFonts w:ascii="Marlett" w:hAnsi="Marlett" w:hint="default"/>
      </w:rPr>
    </w:lvl>
    <w:lvl w:ilvl="2" w:tplc="388EF55C" w:tentative="1">
      <w:start w:val="1"/>
      <w:numFmt w:val="bullet"/>
      <w:lvlText w:val=""/>
      <w:lvlJc w:val="left"/>
      <w:pPr>
        <w:tabs>
          <w:tab w:val="num" w:pos="2160"/>
        </w:tabs>
        <w:ind w:left="2160" w:hanging="360"/>
      </w:pPr>
      <w:rPr>
        <w:rFonts w:ascii="Marlett" w:hAnsi="Marlett" w:hint="default"/>
      </w:rPr>
    </w:lvl>
    <w:lvl w:ilvl="3" w:tplc="8850CAF8" w:tentative="1">
      <w:start w:val="1"/>
      <w:numFmt w:val="bullet"/>
      <w:lvlText w:val=""/>
      <w:lvlJc w:val="left"/>
      <w:pPr>
        <w:tabs>
          <w:tab w:val="num" w:pos="2880"/>
        </w:tabs>
        <w:ind w:left="2880" w:hanging="360"/>
      </w:pPr>
      <w:rPr>
        <w:rFonts w:ascii="Marlett" w:hAnsi="Marlett" w:hint="default"/>
      </w:rPr>
    </w:lvl>
    <w:lvl w:ilvl="4" w:tplc="064E4B50" w:tentative="1">
      <w:start w:val="1"/>
      <w:numFmt w:val="bullet"/>
      <w:lvlText w:val=""/>
      <w:lvlJc w:val="left"/>
      <w:pPr>
        <w:tabs>
          <w:tab w:val="num" w:pos="3600"/>
        </w:tabs>
        <w:ind w:left="3600" w:hanging="360"/>
      </w:pPr>
      <w:rPr>
        <w:rFonts w:ascii="Marlett" w:hAnsi="Marlett" w:hint="default"/>
      </w:rPr>
    </w:lvl>
    <w:lvl w:ilvl="5" w:tplc="ADB485B6" w:tentative="1">
      <w:start w:val="1"/>
      <w:numFmt w:val="bullet"/>
      <w:lvlText w:val=""/>
      <w:lvlJc w:val="left"/>
      <w:pPr>
        <w:tabs>
          <w:tab w:val="num" w:pos="4320"/>
        </w:tabs>
        <w:ind w:left="4320" w:hanging="360"/>
      </w:pPr>
      <w:rPr>
        <w:rFonts w:ascii="Marlett" w:hAnsi="Marlett" w:hint="default"/>
      </w:rPr>
    </w:lvl>
    <w:lvl w:ilvl="6" w:tplc="3C7E2F30" w:tentative="1">
      <w:start w:val="1"/>
      <w:numFmt w:val="bullet"/>
      <w:lvlText w:val=""/>
      <w:lvlJc w:val="left"/>
      <w:pPr>
        <w:tabs>
          <w:tab w:val="num" w:pos="5040"/>
        </w:tabs>
        <w:ind w:left="5040" w:hanging="360"/>
      </w:pPr>
      <w:rPr>
        <w:rFonts w:ascii="Marlett" w:hAnsi="Marlett" w:hint="default"/>
      </w:rPr>
    </w:lvl>
    <w:lvl w:ilvl="7" w:tplc="B93CDAA2" w:tentative="1">
      <w:start w:val="1"/>
      <w:numFmt w:val="bullet"/>
      <w:lvlText w:val=""/>
      <w:lvlJc w:val="left"/>
      <w:pPr>
        <w:tabs>
          <w:tab w:val="num" w:pos="5760"/>
        </w:tabs>
        <w:ind w:left="5760" w:hanging="360"/>
      </w:pPr>
      <w:rPr>
        <w:rFonts w:ascii="Marlett" w:hAnsi="Marlett" w:hint="default"/>
      </w:rPr>
    </w:lvl>
    <w:lvl w:ilvl="8" w:tplc="F73434A4" w:tentative="1">
      <w:start w:val="1"/>
      <w:numFmt w:val="bullet"/>
      <w:lvlText w:val=""/>
      <w:lvlJc w:val="left"/>
      <w:pPr>
        <w:tabs>
          <w:tab w:val="num" w:pos="6480"/>
        </w:tabs>
        <w:ind w:left="6480" w:hanging="360"/>
      </w:pPr>
      <w:rPr>
        <w:rFonts w:ascii="Marlett" w:hAnsi="Marlett" w:hint="default"/>
      </w:rPr>
    </w:lvl>
  </w:abstractNum>
  <w:num w:numId="1">
    <w:abstractNumId w:val="11"/>
  </w:num>
  <w:num w:numId="2">
    <w:abstractNumId w:val="14"/>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sv-SE" w:vendorID="666"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63"/>
    <w:rsid w:val="00001B9D"/>
    <w:rsid w:val="00010B35"/>
    <w:rsid w:val="0003563D"/>
    <w:rsid w:val="000473DF"/>
    <w:rsid w:val="000501ED"/>
    <w:rsid w:val="00063845"/>
    <w:rsid w:val="00072FF7"/>
    <w:rsid w:val="0007457B"/>
    <w:rsid w:val="00086DB4"/>
    <w:rsid w:val="00086FEC"/>
    <w:rsid w:val="000D645E"/>
    <w:rsid w:val="000D6C68"/>
    <w:rsid w:val="000E189A"/>
    <w:rsid w:val="000E2A72"/>
    <w:rsid w:val="000E359C"/>
    <w:rsid w:val="000E4AF2"/>
    <w:rsid w:val="000F3880"/>
    <w:rsid w:val="00104A8A"/>
    <w:rsid w:val="00107301"/>
    <w:rsid w:val="001162D0"/>
    <w:rsid w:val="00121C13"/>
    <w:rsid w:val="00132B0D"/>
    <w:rsid w:val="00142FD1"/>
    <w:rsid w:val="00162F25"/>
    <w:rsid w:val="00184870"/>
    <w:rsid w:val="001927F4"/>
    <w:rsid w:val="001C60F3"/>
    <w:rsid w:val="001C769D"/>
    <w:rsid w:val="001C7E30"/>
    <w:rsid w:val="001C7F52"/>
    <w:rsid w:val="001D0C8A"/>
    <w:rsid w:val="001E7FFC"/>
    <w:rsid w:val="001F344E"/>
    <w:rsid w:val="002008DA"/>
    <w:rsid w:val="0020597D"/>
    <w:rsid w:val="002062F6"/>
    <w:rsid w:val="00210C40"/>
    <w:rsid w:val="002200CF"/>
    <w:rsid w:val="00226CAE"/>
    <w:rsid w:val="00236734"/>
    <w:rsid w:val="00253A0D"/>
    <w:rsid w:val="00265747"/>
    <w:rsid w:val="002659F6"/>
    <w:rsid w:val="00266379"/>
    <w:rsid w:val="00293BD1"/>
    <w:rsid w:val="002A418A"/>
    <w:rsid w:val="002A5578"/>
    <w:rsid w:val="002C102F"/>
    <w:rsid w:val="002C2A57"/>
    <w:rsid w:val="002D2CE2"/>
    <w:rsid w:val="002E2296"/>
    <w:rsid w:val="0031470C"/>
    <w:rsid w:val="00321110"/>
    <w:rsid w:val="003224B0"/>
    <w:rsid w:val="003522A5"/>
    <w:rsid w:val="00367088"/>
    <w:rsid w:val="003919A9"/>
    <w:rsid w:val="003A21B3"/>
    <w:rsid w:val="003B4924"/>
    <w:rsid w:val="003B6DD9"/>
    <w:rsid w:val="003C5B30"/>
    <w:rsid w:val="003C6CFA"/>
    <w:rsid w:val="003D2BED"/>
    <w:rsid w:val="003D3785"/>
    <w:rsid w:val="003D42D8"/>
    <w:rsid w:val="003E3E9E"/>
    <w:rsid w:val="003E45B9"/>
    <w:rsid w:val="003E654A"/>
    <w:rsid w:val="003E6D0E"/>
    <w:rsid w:val="003F614F"/>
    <w:rsid w:val="003F76D2"/>
    <w:rsid w:val="00407182"/>
    <w:rsid w:val="00422DCB"/>
    <w:rsid w:val="00423F4B"/>
    <w:rsid w:val="004626FE"/>
    <w:rsid w:val="004870F4"/>
    <w:rsid w:val="004D3866"/>
    <w:rsid w:val="004F29B3"/>
    <w:rsid w:val="004F37CB"/>
    <w:rsid w:val="00512193"/>
    <w:rsid w:val="00541A89"/>
    <w:rsid w:val="00550F6D"/>
    <w:rsid w:val="00564335"/>
    <w:rsid w:val="005718E7"/>
    <w:rsid w:val="00590E8B"/>
    <w:rsid w:val="00592836"/>
    <w:rsid w:val="00592853"/>
    <w:rsid w:val="00594790"/>
    <w:rsid w:val="00597B25"/>
    <w:rsid w:val="005A125C"/>
    <w:rsid w:val="005F4B97"/>
    <w:rsid w:val="00605DE7"/>
    <w:rsid w:val="00613C6F"/>
    <w:rsid w:val="00630328"/>
    <w:rsid w:val="00646E43"/>
    <w:rsid w:val="0065464F"/>
    <w:rsid w:val="00663612"/>
    <w:rsid w:val="006646D5"/>
    <w:rsid w:val="006958BD"/>
    <w:rsid w:val="006A4498"/>
    <w:rsid w:val="006A545B"/>
    <w:rsid w:val="006B435D"/>
    <w:rsid w:val="006B6D81"/>
    <w:rsid w:val="006D46EC"/>
    <w:rsid w:val="006E1EA6"/>
    <w:rsid w:val="006E1EED"/>
    <w:rsid w:val="006F4330"/>
    <w:rsid w:val="006F4CDD"/>
    <w:rsid w:val="00701551"/>
    <w:rsid w:val="00721EB6"/>
    <w:rsid w:val="00722A6D"/>
    <w:rsid w:val="00723BB9"/>
    <w:rsid w:val="00724D48"/>
    <w:rsid w:val="00744344"/>
    <w:rsid w:val="00744A1F"/>
    <w:rsid w:val="00762E73"/>
    <w:rsid w:val="00765063"/>
    <w:rsid w:val="0077099C"/>
    <w:rsid w:val="007874DF"/>
    <w:rsid w:val="00790C3E"/>
    <w:rsid w:val="007B145D"/>
    <w:rsid w:val="007B44F7"/>
    <w:rsid w:val="007C0C11"/>
    <w:rsid w:val="007C6A6E"/>
    <w:rsid w:val="007F0726"/>
    <w:rsid w:val="007F6294"/>
    <w:rsid w:val="00810ECC"/>
    <w:rsid w:val="00812CB5"/>
    <w:rsid w:val="00837DE8"/>
    <w:rsid w:val="00841231"/>
    <w:rsid w:val="00851F8A"/>
    <w:rsid w:val="00853690"/>
    <w:rsid w:val="008926B5"/>
    <w:rsid w:val="00895F70"/>
    <w:rsid w:val="008D46F4"/>
    <w:rsid w:val="008E4C91"/>
    <w:rsid w:val="008F0A8A"/>
    <w:rsid w:val="008F6858"/>
    <w:rsid w:val="00902F6B"/>
    <w:rsid w:val="00903A7D"/>
    <w:rsid w:val="00912C38"/>
    <w:rsid w:val="00946465"/>
    <w:rsid w:val="009576D0"/>
    <w:rsid w:val="00962BC3"/>
    <w:rsid w:val="009812A8"/>
    <w:rsid w:val="00991BC4"/>
    <w:rsid w:val="0099340C"/>
    <w:rsid w:val="009940B3"/>
    <w:rsid w:val="009941B5"/>
    <w:rsid w:val="009A259C"/>
    <w:rsid w:val="009B2C99"/>
    <w:rsid w:val="009C3C52"/>
    <w:rsid w:val="009D0A51"/>
    <w:rsid w:val="009D15AE"/>
    <w:rsid w:val="009D3173"/>
    <w:rsid w:val="009E3577"/>
    <w:rsid w:val="009F09DC"/>
    <w:rsid w:val="009F2E95"/>
    <w:rsid w:val="00A0096C"/>
    <w:rsid w:val="00A10870"/>
    <w:rsid w:val="00A1151C"/>
    <w:rsid w:val="00A15B33"/>
    <w:rsid w:val="00A26D95"/>
    <w:rsid w:val="00A308D2"/>
    <w:rsid w:val="00A30FEE"/>
    <w:rsid w:val="00A6613A"/>
    <w:rsid w:val="00A7000E"/>
    <w:rsid w:val="00A7431A"/>
    <w:rsid w:val="00AB3088"/>
    <w:rsid w:val="00AC225A"/>
    <w:rsid w:val="00AD563D"/>
    <w:rsid w:val="00B04260"/>
    <w:rsid w:val="00B1109E"/>
    <w:rsid w:val="00B70A7E"/>
    <w:rsid w:val="00B854F4"/>
    <w:rsid w:val="00BB35F9"/>
    <w:rsid w:val="00BB7C8E"/>
    <w:rsid w:val="00C1003C"/>
    <w:rsid w:val="00C16985"/>
    <w:rsid w:val="00C23622"/>
    <w:rsid w:val="00C3481B"/>
    <w:rsid w:val="00C3750F"/>
    <w:rsid w:val="00C8059A"/>
    <w:rsid w:val="00C92250"/>
    <w:rsid w:val="00CB0932"/>
    <w:rsid w:val="00CB0BC2"/>
    <w:rsid w:val="00CB3781"/>
    <w:rsid w:val="00CC601B"/>
    <w:rsid w:val="00CD08DD"/>
    <w:rsid w:val="00CE2CCA"/>
    <w:rsid w:val="00D2435B"/>
    <w:rsid w:val="00D3723A"/>
    <w:rsid w:val="00D434D3"/>
    <w:rsid w:val="00D52810"/>
    <w:rsid w:val="00D651CC"/>
    <w:rsid w:val="00D665F1"/>
    <w:rsid w:val="00D71127"/>
    <w:rsid w:val="00D75BC6"/>
    <w:rsid w:val="00DA0176"/>
    <w:rsid w:val="00DA58D3"/>
    <w:rsid w:val="00DA5991"/>
    <w:rsid w:val="00DB2E4E"/>
    <w:rsid w:val="00DB67FD"/>
    <w:rsid w:val="00DB728D"/>
    <w:rsid w:val="00DC1CF8"/>
    <w:rsid w:val="00DC5855"/>
    <w:rsid w:val="00DC79C8"/>
    <w:rsid w:val="00E21EF9"/>
    <w:rsid w:val="00E3159B"/>
    <w:rsid w:val="00E47DB9"/>
    <w:rsid w:val="00E55297"/>
    <w:rsid w:val="00E73806"/>
    <w:rsid w:val="00E76A6F"/>
    <w:rsid w:val="00E84BC5"/>
    <w:rsid w:val="00E8712F"/>
    <w:rsid w:val="00E91E71"/>
    <w:rsid w:val="00E92D7B"/>
    <w:rsid w:val="00EB44A8"/>
    <w:rsid w:val="00EC1ECE"/>
    <w:rsid w:val="00EC2A42"/>
    <w:rsid w:val="00EC4C62"/>
    <w:rsid w:val="00EC6C26"/>
    <w:rsid w:val="00EF134E"/>
    <w:rsid w:val="00EF403F"/>
    <w:rsid w:val="00EF7109"/>
    <w:rsid w:val="00F102DF"/>
    <w:rsid w:val="00F167DE"/>
    <w:rsid w:val="00F221B9"/>
    <w:rsid w:val="00F3026E"/>
    <w:rsid w:val="00F3414E"/>
    <w:rsid w:val="00F41A06"/>
    <w:rsid w:val="00F52563"/>
    <w:rsid w:val="00F678C1"/>
    <w:rsid w:val="00F763C7"/>
    <w:rsid w:val="00F84025"/>
    <w:rsid w:val="00FA4E68"/>
    <w:rsid w:val="00FC235B"/>
    <w:rsid w:val="00FC5FC6"/>
    <w:rsid w:val="00FD32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441B1129-0717-4615-B6F2-6E658519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991"/>
    <w:rPr>
      <w:sz w:val="24"/>
      <w:szCs w:val="24"/>
      <w:lang w:val="en-US"/>
    </w:rPr>
  </w:style>
  <w:style w:type="paragraph" w:styleId="Heading1">
    <w:name w:val="heading 1"/>
    <w:basedOn w:val="Normal"/>
    <w:next w:val="Normal"/>
    <w:qFormat/>
    <w:rsid w:val="000E189A"/>
    <w:pPr>
      <w:keepNext/>
      <w:outlineLvl w:val="0"/>
    </w:pPr>
    <w:rPr>
      <w:rFonts w:ascii="Arial" w:hAnsi="Arial"/>
      <w:b/>
      <w:kern w:val="28"/>
      <w:sz w:val="32"/>
    </w:rPr>
  </w:style>
  <w:style w:type="paragraph" w:styleId="Heading2">
    <w:name w:val="heading 2"/>
    <w:aliases w:val="Heading 2 Char Char Char,Heading 2 Char1 Char Char Char"/>
    <w:basedOn w:val="Normal"/>
    <w:next w:val="Normal"/>
    <w:qFormat/>
    <w:rsid w:val="009A259C"/>
    <w:pPr>
      <w:keepNext/>
      <w:outlineLvl w:val="1"/>
    </w:pPr>
    <w:rPr>
      <w:rFonts w:ascii="Arial" w:hAnsi="Arial"/>
      <w:b/>
      <w:sz w:val="28"/>
    </w:rPr>
  </w:style>
  <w:style w:type="paragraph" w:styleId="Heading3">
    <w:name w:val="heading 3"/>
    <w:basedOn w:val="Normal"/>
    <w:next w:val="Normal"/>
    <w:qFormat/>
    <w:rsid w:val="000E189A"/>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C4C62"/>
  </w:style>
  <w:style w:type="paragraph" w:styleId="Footer">
    <w:name w:val="footer"/>
    <w:basedOn w:val="Normal"/>
    <w:rsid w:val="00EC4C62"/>
    <w:rPr>
      <w:rFonts w:ascii="Univers 55" w:hAnsi="Univers 55"/>
      <w:sz w:val="12"/>
    </w:rPr>
  </w:style>
  <w:style w:type="paragraph" w:customStyle="1" w:styleId="Niv0">
    <w:name w:val="Nivå0"/>
    <w:basedOn w:val="Normal"/>
    <w:rsid w:val="00EC4C62"/>
    <w:pPr>
      <w:tabs>
        <w:tab w:val="left" w:pos="1418"/>
      </w:tabs>
    </w:pPr>
  </w:style>
  <w:style w:type="paragraph" w:customStyle="1" w:styleId="Niv1">
    <w:name w:val="Nivå1"/>
    <w:basedOn w:val="Normal"/>
    <w:rsid w:val="00EC4C62"/>
    <w:pPr>
      <w:ind w:left="680" w:hanging="680"/>
    </w:pPr>
  </w:style>
  <w:style w:type="paragraph" w:customStyle="1" w:styleId="Niv2">
    <w:name w:val="Nivå2"/>
    <w:basedOn w:val="Normal"/>
    <w:rsid w:val="00EC4C62"/>
    <w:pPr>
      <w:ind w:left="1360" w:hanging="680"/>
    </w:pPr>
  </w:style>
  <w:style w:type="paragraph" w:customStyle="1" w:styleId="Niv3">
    <w:name w:val="Nivå3"/>
    <w:basedOn w:val="Normal"/>
    <w:rsid w:val="00EC4C62"/>
    <w:pPr>
      <w:ind w:left="2041" w:hanging="680"/>
    </w:pPr>
    <w:rPr>
      <w:lang w:val="en-GB"/>
    </w:rPr>
  </w:style>
  <w:style w:type="paragraph" w:styleId="TOC1">
    <w:name w:val="toc 1"/>
    <w:basedOn w:val="Normal"/>
    <w:next w:val="Normal"/>
    <w:autoRedefine/>
    <w:semiHidden/>
    <w:rsid w:val="00DA5991"/>
  </w:style>
  <w:style w:type="character" w:styleId="Hyperlink">
    <w:name w:val="Hyperlink"/>
    <w:rsid w:val="00DA5991"/>
    <w:rPr>
      <w:color w:val="0000FF"/>
      <w:u w:val="single"/>
    </w:rPr>
  </w:style>
  <w:style w:type="table" w:styleId="TableGrid">
    <w:name w:val="Table Grid"/>
    <w:basedOn w:val="TableNormal"/>
    <w:rsid w:val="00DA5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 Question"/>
    <w:basedOn w:val="Normal"/>
    <w:autoRedefine/>
    <w:rsid w:val="00A6613A"/>
    <w:pPr>
      <w:spacing w:before="120"/>
    </w:pPr>
    <w:rPr>
      <w:b/>
      <w:lang w:val="en-GB"/>
    </w:rPr>
  </w:style>
  <w:style w:type="paragraph" w:customStyle="1" w:styleId="QA-Answer">
    <w:name w:val="Q&amp;A - Answer"/>
    <w:basedOn w:val="Normal"/>
    <w:rsid w:val="000E189A"/>
    <w:rPr>
      <w:i/>
      <w:lang w:val="en-GB"/>
    </w:rPr>
  </w:style>
  <w:style w:type="paragraph" w:styleId="BalloonText">
    <w:name w:val="Balloon Text"/>
    <w:basedOn w:val="Normal"/>
    <w:link w:val="BalloonTextChar"/>
    <w:rsid w:val="00121C13"/>
    <w:rPr>
      <w:rFonts w:ascii="Tahoma" w:hAnsi="Tahoma" w:cs="Tahoma"/>
      <w:sz w:val="16"/>
      <w:szCs w:val="16"/>
    </w:rPr>
  </w:style>
  <w:style w:type="character" w:customStyle="1" w:styleId="BalloonTextChar">
    <w:name w:val="Balloon Text Char"/>
    <w:link w:val="BalloonText"/>
    <w:rsid w:val="00121C1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655383">
      <w:bodyDiv w:val="1"/>
      <w:marLeft w:val="0"/>
      <w:marRight w:val="0"/>
      <w:marTop w:val="0"/>
      <w:marBottom w:val="0"/>
      <w:divBdr>
        <w:top w:val="none" w:sz="0" w:space="0" w:color="auto"/>
        <w:left w:val="none" w:sz="0" w:space="0" w:color="auto"/>
        <w:bottom w:val="none" w:sz="0" w:space="0" w:color="auto"/>
        <w:right w:val="none" w:sz="0" w:space="0" w:color="auto"/>
      </w:divBdr>
      <w:divsChild>
        <w:div w:id="492793975">
          <w:marLeft w:val="0"/>
          <w:marRight w:val="0"/>
          <w:marTop w:val="0"/>
          <w:marBottom w:val="0"/>
          <w:divBdr>
            <w:top w:val="none" w:sz="0" w:space="0" w:color="auto"/>
            <w:left w:val="none" w:sz="0" w:space="0" w:color="auto"/>
            <w:bottom w:val="none" w:sz="0" w:space="0" w:color="auto"/>
            <w:right w:val="none" w:sz="0" w:space="0" w:color="auto"/>
          </w:divBdr>
          <w:divsChild>
            <w:div w:id="1195770442">
              <w:marLeft w:val="0"/>
              <w:marRight w:val="0"/>
              <w:marTop w:val="0"/>
              <w:marBottom w:val="0"/>
              <w:divBdr>
                <w:top w:val="none" w:sz="0" w:space="0" w:color="auto"/>
                <w:left w:val="none" w:sz="0" w:space="0" w:color="auto"/>
                <w:bottom w:val="none" w:sz="0" w:space="0" w:color="auto"/>
                <w:right w:val="none" w:sz="0" w:space="0" w:color="auto"/>
              </w:divBdr>
            </w:div>
            <w:div w:id="1279070086">
              <w:marLeft w:val="0"/>
              <w:marRight w:val="0"/>
              <w:marTop w:val="0"/>
              <w:marBottom w:val="0"/>
              <w:divBdr>
                <w:top w:val="none" w:sz="0" w:space="0" w:color="auto"/>
                <w:left w:val="none" w:sz="0" w:space="0" w:color="auto"/>
                <w:bottom w:val="none" w:sz="0" w:space="0" w:color="auto"/>
                <w:right w:val="none" w:sz="0" w:space="0" w:color="auto"/>
              </w:divBdr>
            </w:div>
            <w:div w:id="1357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4948">
      <w:bodyDiv w:val="1"/>
      <w:marLeft w:val="0"/>
      <w:marRight w:val="0"/>
      <w:marTop w:val="0"/>
      <w:marBottom w:val="0"/>
      <w:divBdr>
        <w:top w:val="none" w:sz="0" w:space="0" w:color="auto"/>
        <w:left w:val="none" w:sz="0" w:space="0" w:color="auto"/>
        <w:bottom w:val="none" w:sz="0" w:space="0" w:color="auto"/>
        <w:right w:val="none" w:sz="0" w:space="0" w:color="auto"/>
      </w:divBdr>
      <w:divsChild>
        <w:div w:id="546718246">
          <w:marLeft w:val="0"/>
          <w:marRight w:val="0"/>
          <w:marTop w:val="0"/>
          <w:marBottom w:val="0"/>
          <w:divBdr>
            <w:top w:val="none" w:sz="0" w:space="0" w:color="auto"/>
            <w:left w:val="none" w:sz="0" w:space="0" w:color="auto"/>
            <w:bottom w:val="none" w:sz="0" w:space="0" w:color="auto"/>
            <w:right w:val="none" w:sz="0" w:space="0" w:color="auto"/>
          </w:divBdr>
          <w:divsChild>
            <w:div w:id="49547939">
              <w:marLeft w:val="0"/>
              <w:marRight w:val="0"/>
              <w:marTop w:val="0"/>
              <w:marBottom w:val="0"/>
              <w:divBdr>
                <w:top w:val="none" w:sz="0" w:space="0" w:color="auto"/>
                <w:left w:val="none" w:sz="0" w:space="0" w:color="auto"/>
                <w:bottom w:val="none" w:sz="0" w:space="0" w:color="auto"/>
                <w:right w:val="none" w:sz="0" w:space="0" w:color="auto"/>
              </w:divBdr>
            </w:div>
            <w:div w:id="435831785">
              <w:marLeft w:val="0"/>
              <w:marRight w:val="0"/>
              <w:marTop w:val="0"/>
              <w:marBottom w:val="0"/>
              <w:divBdr>
                <w:top w:val="none" w:sz="0" w:space="0" w:color="auto"/>
                <w:left w:val="none" w:sz="0" w:space="0" w:color="auto"/>
                <w:bottom w:val="none" w:sz="0" w:space="0" w:color="auto"/>
                <w:right w:val="none" w:sz="0" w:space="0" w:color="auto"/>
              </w:divBdr>
            </w:div>
            <w:div w:id="1180044132">
              <w:marLeft w:val="0"/>
              <w:marRight w:val="0"/>
              <w:marTop w:val="0"/>
              <w:marBottom w:val="0"/>
              <w:divBdr>
                <w:top w:val="none" w:sz="0" w:space="0" w:color="auto"/>
                <w:left w:val="none" w:sz="0" w:space="0" w:color="auto"/>
                <w:bottom w:val="none" w:sz="0" w:space="0" w:color="auto"/>
                <w:right w:val="none" w:sz="0" w:space="0" w:color="auto"/>
              </w:divBdr>
            </w:div>
            <w:div w:id="1424297762">
              <w:marLeft w:val="0"/>
              <w:marRight w:val="0"/>
              <w:marTop w:val="0"/>
              <w:marBottom w:val="0"/>
              <w:divBdr>
                <w:top w:val="none" w:sz="0" w:space="0" w:color="auto"/>
                <w:left w:val="none" w:sz="0" w:space="0" w:color="auto"/>
                <w:bottom w:val="none" w:sz="0" w:space="0" w:color="auto"/>
                <w:right w:val="none" w:sz="0" w:space="0" w:color="auto"/>
              </w:divBdr>
            </w:div>
            <w:div w:id="18716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83890">
      <w:bodyDiv w:val="1"/>
      <w:marLeft w:val="0"/>
      <w:marRight w:val="0"/>
      <w:marTop w:val="0"/>
      <w:marBottom w:val="0"/>
      <w:divBdr>
        <w:top w:val="none" w:sz="0" w:space="0" w:color="auto"/>
        <w:left w:val="none" w:sz="0" w:space="0" w:color="auto"/>
        <w:bottom w:val="none" w:sz="0" w:space="0" w:color="auto"/>
        <w:right w:val="none" w:sz="0" w:space="0" w:color="auto"/>
      </w:divBdr>
      <w:divsChild>
        <w:div w:id="1304313669">
          <w:marLeft w:val="0"/>
          <w:marRight w:val="0"/>
          <w:marTop w:val="0"/>
          <w:marBottom w:val="0"/>
          <w:divBdr>
            <w:top w:val="none" w:sz="0" w:space="0" w:color="auto"/>
            <w:left w:val="none" w:sz="0" w:space="0" w:color="auto"/>
            <w:bottom w:val="none" w:sz="0" w:space="0" w:color="auto"/>
            <w:right w:val="none" w:sz="0" w:space="0" w:color="auto"/>
          </w:divBdr>
          <w:divsChild>
            <w:div w:id="35468975">
              <w:marLeft w:val="0"/>
              <w:marRight w:val="0"/>
              <w:marTop w:val="0"/>
              <w:marBottom w:val="0"/>
              <w:divBdr>
                <w:top w:val="none" w:sz="0" w:space="0" w:color="auto"/>
                <w:left w:val="none" w:sz="0" w:space="0" w:color="auto"/>
                <w:bottom w:val="none" w:sz="0" w:space="0" w:color="auto"/>
                <w:right w:val="none" w:sz="0" w:space="0" w:color="auto"/>
              </w:divBdr>
            </w:div>
            <w:div w:id="17010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urizio.frencia@it.atlascopc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edrik.ternstrom@se.atlascopco.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POK\AppData\Local\Temp\notesC9812B\Atlas%20Copco%20press%20release%20template%20-%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Atlas Copco press release template - general.dotx</Template>
  <TotalTime>0</TotalTime>
  <Pages>2</Pages>
  <Words>308</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Headline in Arial 14 bold</vt:lpstr>
    </vt:vector>
  </TitlesOfParts>
  <Company>Atlas Copco AB</Company>
  <LinksUpToDate>false</LinksUpToDate>
  <CharactersWithSpaces>2141</CharactersWithSpaces>
  <SharedDoc>false</SharedDoc>
  <HLinks>
    <vt:vector size="6" baseType="variant">
      <vt:variant>
        <vt:i4>3604535</vt:i4>
      </vt:variant>
      <vt:variant>
        <vt:i4>0</vt:i4>
      </vt:variant>
      <vt:variant>
        <vt:i4>0</vt:i4>
      </vt:variant>
      <vt:variant>
        <vt:i4>5</vt:i4>
      </vt:variant>
      <vt:variant>
        <vt:lpwstr>http://www.atlascopco.com/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in Arial 14 bold</dc:title>
  <dc:subject>press information</dc:subject>
  <dc:creator>Ola Kinnander</dc:creator>
  <cp:keywords>pm memo</cp:keywords>
  <cp:lastModifiedBy>Fredrik Ternstrom</cp:lastModifiedBy>
  <cp:revision>2</cp:revision>
  <cp:lastPrinted>2010-10-18T07:49:00Z</cp:lastPrinted>
  <dcterms:created xsi:type="dcterms:W3CDTF">2017-09-21T09:17:00Z</dcterms:created>
  <dcterms:modified xsi:type="dcterms:W3CDTF">2017-09-21T09:17:00Z</dcterms:modified>
</cp:coreProperties>
</file>